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1" w:rsidRPr="009D6573" w:rsidRDefault="00744F69" w:rsidP="00B871A5">
      <w:pPr>
        <w:tabs>
          <w:tab w:val="left" w:pos="13186"/>
        </w:tabs>
        <w:ind w:left="4248" w:firstLine="708"/>
        <w:rPr>
          <w:b/>
          <w:u w:val="single"/>
        </w:rPr>
      </w:pPr>
      <w:r w:rsidRPr="009D6573">
        <w:rPr>
          <w:b/>
          <w:u w:val="single"/>
          <w:shd w:val="clear" w:color="auto" w:fill="FBD4B4" w:themeFill="accent6" w:themeFillTint="66"/>
        </w:rPr>
        <w:t>KIRSAL MAHALLELER ARASI FUTBOL TURNUVASI FİKSTÜR ÇİZELGESİ</w:t>
      </w:r>
      <w:r w:rsidR="00B871A5" w:rsidRPr="009D6573">
        <w:rPr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2518"/>
      </w:tblGrid>
      <w:tr w:rsidR="00810091" w:rsidTr="00D674C0">
        <w:trPr>
          <w:trHeight w:val="323"/>
        </w:trPr>
        <w:tc>
          <w:tcPr>
            <w:tcW w:w="2518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HOROZLU</w:t>
            </w:r>
          </w:p>
        </w:tc>
      </w:tr>
      <w:tr w:rsidR="00810091" w:rsidTr="00D674C0">
        <w:trPr>
          <w:trHeight w:val="32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60.5pt;margin-top:.2pt;width:0;height:58.15pt;z-index:251667456;mso-position-horizontal-relative:text;mso-position-vertical-relative:text" o:connectortype="straight"/>
              </w:pict>
            </w:r>
            <w:r w:rsidR="00ED13D3">
              <w:t>UZUNKAŞ</w:t>
            </w:r>
          </w:p>
        </w:tc>
      </w:tr>
    </w:tbl>
    <w:p w:rsidR="00810091" w:rsidRDefault="003454AF" w:rsidP="0094543C">
      <w:pPr>
        <w:tabs>
          <w:tab w:val="center" w:pos="7002"/>
        </w:tabs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421pt;margin-top:11.3pt;width:0;height:117.95pt;z-index:251675648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40" type="#_x0000_t32" style="position:absolute;left:0;text-align:left;margin-left:260.5pt;margin-top:11.3pt;width:160.5pt;height:0;z-index:251671552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28" type="#_x0000_t32" style="position:absolute;left:0;text-align:left;margin-left:120pt;margin-top:-17.35pt;width:140.5pt;height:.9pt;z-index:251659264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53"/>
      </w:tblGrid>
      <w:tr w:rsidR="00810091" w:rsidTr="00D674C0">
        <w:trPr>
          <w:trHeight w:val="295"/>
        </w:trPr>
        <w:tc>
          <w:tcPr>
            <w:tcW w:w="2553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5" type="#_x0000_t32" style="position:absolute;left:0;text-align:left;margin-left:120pt;margin-top:13.95pt;width:140.5pt;height:.9pt;z-index:251666432" o:connectortype="straight"/>
              </w:pict>
            </w:r>
            <w:r w:rsidR="00ED13D3">
              <w:t>DEMİRHİSAR</w:t>
            </w:r>
          </w:p>
        </w:tc>
      </w:tr>
      <w:tr w:rsidR="00810091" w:rsidTr="00D674C0">
        <w:trPr>
          <w:trHeight w:val="229"/>
        </w:trPr>
        <w:tc>
          <w:tcPr>
            <w:tcW w:w="2553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YÜKSEKOLUK</w:t>
            </w:r>
          </w:p>
        </w:tc>
      </w:tr>
    </w:tbl>
    <w:p w:rsidR="00810091" w:rsidRDefault="003454AF" w:rsidP="0094543C">
      <w:pPr>
        <w:jc w:val="center"/>
      </w:pPr>
      <w:r>
        <w:rPr>
          <w:noProof/>
          <w:lang w:eastAsia="tr-TR"/>
        </w:rPr>
        <w:pict>
          <v:shape id="_x0000_s1049" type="#_x0000_t32" style="position:absolute;left:0;text-align:left;margin-left:581.5pt;margin-top:13.45pt;width:0;height:231.6pt;z-index:251679744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46" type="#_x0000_t32" style="position:absolute;left:0;text-align:left;margin-left:421pt;margin-top:13.45pt;width:160.5pt;height:0;z-index:251677696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70"/>
      </w:tblGrid>
      <w:tr w:rsidR="00810091" w:rsidTr="00D674C0">
        <w:trPr>
          <w:trHeight w:val="290"/>
        </w:trPr>
        <w:tc>
          <w:tcPr>
            <w:tcW w:w="2570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CAMİLİ</w:t>
            </w:r>
          </w:p>
        </w:tc>
      </w:tr>
      <w:tr w:rsidR="00810091" w:rsidTr="00D674C0">
        <w:trPr>
          <w:trHeight w:val="304"/>
        </w:trPr>
        <w:tc>
          <w:tcPr>
            <w:tcW w:w="2570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7" type="#_x0000_t32" style="position:absolute;left:0;text-align:left;margin-left:260.5pt;margin-top:1.15pt;width:0;height:61.6pt;z-index:251668480;mso-position-horizontal-relative:text;mso-position-vertical-relative:text" o:connectortype="straight"/>
              </w:pict>
            </w:r>
            <w:r>
              <w:rPr>
                <w:noProof/>
                <w:lang w:eastAsia="tr-TR"/>
              </w:rPr>
              <w:pict>
                <v:shape id="_x0000_s1029" type="#_x0000_t32" style="position:absolute;left:0;text-align:left;margin-left:120pt;margin-top:1.15pt;width:140.5pt;height:.9pt;z-index:251660288;mso-position-horizontal-relative:text;mso-position-vertical-relative:text" o:connectortype="straight"/>
              </w:pict>
            </w:r>
            <w:r w:rsidR="00ED13D3">
              <w:t>DEĞİRMENÇAY</w:t>
            </w:r>
          </w:p>
        </w:tc>
      </w:tr>
    </w:tbl>
    <w:p w:rsidR="00810091" w:rsidRDefault="003454AF" w:rsidP="0094543C">
      <w:pPr>
        <w:jc w:val="center"/>
      </w:pPr>
      <w:r>
        <w:rPr>
          <w:noProof/>
          <w:lang w:eastAsia="tr-TR"/>
        </w:rPr>
        <w:pict>
          <v:shape id="_x0000_s1042" type="#_x0000_t32" style="position:absolute;left:0;text-align:left;margin-left:260.5pt;margin-top:17.5pt;width:160.5pt;height:0;z-index:251673600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87"/>
      </w:tblGrid>
      <w:tr w:rsidR="00810091" w:rsidTr="008A02FA">
        <w:trPr>
          <w:trHeight w:val="310"/>
        </w:trPr>
        <w:tc>
          <w:tcPr>
            <w:tcW w:w="2587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MUSALI</w:t>
            </w:r>
          </w:p>
        </w:tc>
      </w:tr>
      <w:tr w:rsidR="00810091" w:rsidTr="00D674C0">
        <w:trPr>
          <w:trHeight w:val="290"/>
        </w:trPr>
        <w:tc>
          <w:tcPr>
            <w:tcW w:w="2587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0" type="#_x0000_t32" style="position:absolute;left:0;text-align:left;margin-left:120pt;margin-top:1.6pt;width:140.5pt;height:.9pt;z-index:251661312;mso-position-horizontal-relative:text;mso-position-vertical-relative:text" o:connectortype="straight"/>
              </w:pict>
            </w:r>
            <w:r w:rsidR="00ED13D3">
              <w:t>GÜZELYAYLA</w:t>
            </w:r>
          </w:p>
        </w:tc>
      </w:tr>
    </w:tbl>
    <w:p w:rsidR="00810091" w:rsidRDefault="003454AF" w:rsidP="0094543C">
      <w:pPr>
        <w:jc w:val="center"/>
      </w:pPr>
      <w:r>
        <w:rPr>
          <w:noProof/>
          <w:lang w:eastAsia="tr-TR"/>
        </w:rPr>
        <w:pict>
          <v:shape id="_x0000_s1050" type="#_x0000_t32" style="position:absolute;left:0;text-align:left;margin-left:581.5pt;margin-top:18.7pt;width:170pt;height:1.75pt;z-index:251680768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87"/>
      </w:tblGrid>
      <w:tr w:rsidR="00810091" w:rsidTr="00D674C0">
        <w:trPr>
          <w:trHeight w:val="320"/>
        </w:trPr>
        <w:tc>
          <w:tcPr>
            <w:tcW w:w="2587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BURHAN</w:t>
            </w:r>
          </w:p>
        </w:tc>
      </w:tr>
      <w:tr w:rsidR="00810091" w:rsidTr="00D674C0">
        <w:trPr>
          <w:trHeight w:val="289"/>
        </w:trPr>
        <w:tc>
          <w:tcPr>
            <w:tcW w:w="2587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8" type="#_x0000_t32" style="position:absolute;left:0;text-align:left;margin-left:260.5pt;margin-top:1.4pt;width:0;height:54.7pt;z-index:251669504;mso-position-horizontal-relative:text;mso-position-vertical-relative:text" o:connectortype="straight"/>
              </w:pict>
            </w:r>
            <w:r>
              <w:rPr>
                <w:noProof/>
                <w:lang w:eastAsia="tr-TR"/>
              </w:rPr>
              <w:pict>
                <v:shape id="_x0000_s1031" type="#_x0000_t32" style="position:absolute;left:0;text-align:left;margin-left:120pt;margin-top:-.4pt;width:140.5pt;height:.9pt;z-index:251662336;mso-position-horizontal-relative:text;mso-position-vertical-relative:text" o:connectortype="straight"/>
              </w:pict>
            </w:r>
            <w:r w:rsidR="00ED13D3">
              <w:t>CİVANYAYLAĞI</w:t>
            </w:r>
          </w:p>
        </w:tc>
      </w:tr>
    </w:tbl>
    <w:p w:rsidR="00810091" w:rsidRDefault="003454AF" w:rsidP="0094543C">
      <w:pPr>
        <w:jc w:val="center"/>
      </w:pPr>
      <w:r>
        <w:rPr>
          <w:noProof/>
          <w:lang w:eastAsia="tr-TR"/>
        </w:rPr>
        <w:pict>
          <v:shape id="_x0000_s1045" type="#_x0000_t32" style="position:absolute;left:0;text-align:left;margin-left:421pt;margin-top:12.5pt;width:0;height:112.75pt;z-index:251676672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41" type="#_x0000_t32" style="position:absolute;left:0;text-align:left;margin-left:260.5pt;margin-top:12.5pt;width:160.5pt;height:0;z-index:251672576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53"/>
      </w:tblGrid>
      <w:tr w:rsidR="00810091" w:rsidTr="00D674C0">
        <w:trPr>
          <w:trHeight w:val="279"/>
        </w:trPr>
        <w:tc>
          <w:tcPr>
            <w:tcW w:w="2553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2" type="#_x0000_t32" style="position:absolute;left:0;text-align:left;margin-left:120pt;margin-top:13.4pt;width:140.5pt;height:.9pt;z-index:251663360" o:connectortype="straight"/>
              </w:pict>
            </w:r>
            <w:r w:rsidR="00ED13D3">
              <w:t>ARSLANKÖY</w:t>
            </w:r>
          </w:p>
        </w:tc>
      </w:tr>
      <w:tr w:rsidR="00810091" w:rsidTr="00D674C0">
        <w:trPr>
          <w:trHeight w:val="278"/>
        </w:trPr>
        <w:tc>
          <w:tcPr>
            <w:tcW w:w="2553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KARAHACILI</w:t>
            </w:r>
          </w:p>
        </w:tc>
      </w:tr>
    </w:tbl>
    <w:p w:rsidR="00810091" w:rsidRDefault="003454AF" w:rsidP="0094543C">
      <w:pPr>
        <w:jc w:val="center"/>
      </w:pPr>
      <w:r>
        <w:rPr>
          <w:noProof/>
          <w:lang w:eastAsia="tr-TR"/>
        </w:rPr>
        <w:pict>
          <v:shape id="_x0000_s1048" type="#_x0000_t32" style="position:absolute;left:0;text-align:left;margin-left:421pt;margin-top:16.65pt;width:160.5pt;height:2.6pt;flip:y;z-index:251678720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35"/>
      </w:tblGrid>
      <w:tr w:rsidR="00810091" w:rsidTr="00D674C0">
        <w:trPr>
          <w:trHeight w:val="267"/>
        </w:trPr>
        <w:tc>
          <w:tcPr>
            <w:tcW w:w="2535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AYVAGEDİĞİ</w:t>
            </w:r>
          </w:p>
        </w:tc>
      </w:tr>
      <w:tr w:rsidR="00810091" w:rsidTr="00D674C0">
        <w:trPr>
          <w:trHeight w:val="265"/>
        </w:trPr>
        <w:tc>
          <w:tcPr>
            <w:tcW w:w="2535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9" type="#_x0000_t32" style="position:absolute;left:0;text-align:left;margin-left:260.5pt;margin-top:2pt;width:0;height:52.05pt;z-index:251670528;mso-position-horizontal-relative:text;mso-position-vertical-relative:text" o:connectortype="straight"/>
              </w:pict>
            </w:r>
            <w:r>
              <w:rPr>
                <w:noProof/>
                <w:lang w:eastAsia="tr-TR"/>
              </w:rPr>
              <w:pict>
                <v:shape id="_x0000_s1033" type="#_x0000_t32" style="position:absolute;left:0;text-align:left;margin-left:120pt;margin-top:1.1pt;width:140.5pt;height:.9pt;z-index:251664384;mso-position-horizontal-relative:text;mso-position-vertical-relative:text" o:connectortype="straight"/>
              </w:pict>
            </w:r>
            <w:r w:rsidR="00ED13D3">
              <w:t>IĞDIR</w:t>
            </w:r>
          </w:p>
        </w:tc>
      </w:tr>
    </w:tbl>
    <w:p w:rsidR="00810091" w:rsidRDefault="003454AF" w:rsidP="0094543C">
      <w:pPr>
        <w:jc w:val="center"/>
      </w:pPr>
      <w:r>
        <w:rPr>
          <w:noProof/>
          <w:lang w:eastAsia="tr-TR"/>
        </w:rPr>
        <w:pict>
          <v:shape id="_x0000_s1043" type="#_x0000_t32" style="position:absolute;left:0;text-align:left;margin-left:260.5pt;margin-top:16.65pt;width:160.5pt;height:0;z-index:251674624;mso-position-horizontal-relative:text;mso-position-vertical-relative:text" o:connectortype="straight"/>
        </w:pict>
      </w:r>
    </w:p>
    <w:tbl>
      <w:tblPr>
        <w:tblStyle w:val="TabloKlavuzu"/>
        <w:tblW w:w="0" w:type="auto"/>
        <w:tblLook w:val="04A0"/>
      </w:tblPr>
      <w:tblGrid>
        <w:gridCol w:w="2518"/>
      </w:tblGrid>
      <w:tr w:rsidR="00810091" w:rsidTr="00D674C0">
        <w:trPr>
          <w:trHeight w:val="121"/>
        </w:trPr>
        <w:tc>
          <w:tcPr>
            <w:tcW w:w="2518" w:type="dxa"/>
            <w:shd w:val="clear" w:color="auto" w:fill="C6D9F1" w:themeFill="text2" w:themeFillTint="33"/>
          </w:tcPr>
          <w:p w:rsidR="00810091" w:rsidRDefault="00ED13D3" w:rsidP="0094543C">
            <w:pPr>
              <w:jc w:val="center"/>
            </w:pPr>
            <w:r>
              <w:t>KAVAKLIPINAR</w:t>
            </w:r>
          </w:p>
        </w:tc>
      </w:tr>
      <w:tr w:rsidR="00810091" w:rsidTr="00D674C0">
        <w:trPr>
          <w:trHeight w:val="139"/>
        </w:trPr>
        <w:tc>
          <w:tcPr>
            <w:tcW w:w="2518" w:type="dxa"/>
            <w:shd w:val="clear" w:color="auto" w:fill="C6D9F1" w:themeFill="text2" w:themeFillTint="33"/>
          </w:tcPr>
          <w:p w:rsidR="00810091" w:rsidRDefault="003454AF" w:rsidP="0094543C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4" type="#_x0000_t32" style="position:absolute;left:0;text-align:left;margin-left:120pt;margin-top:-.65pt;width:140.5pt;height:.9pt;z-index:251665408;mso-position-horizontal-relative:text;mso-position-vertical-relative:text" o:connectortype="straight"/>
              </w:pict>
            </w:r>
            <w:r w:rsidR="00ED13D3">
              <w:t>YANPAR</w:t>
            </w:r>
          </w:p>
        </w:tc>
      </w:tr>
    </w:tbl>
    <w:p w:rsidR="00810091" w:rsidRPr="00744F69" w:rsidRDefault="00810091" w:rsidP="00CF4686"/>
    <w:sectPr w:rsidR="00810091" w:rsidRPr="00744F69" w:rsidSect="00CF468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57" w:rsidRDefault="00822357" w:rsidP="009D6573">
      <w:pPr>
        <w:spacing w:after="0" w:line="240" w:lineRule="auto"/>
      </w:pPr>
      <w:r>
        <w:separator/>
      </w:r>
    </w:p>
  </w:endnote>
  <w:endnote w:type="continuationSeparator" w:id="0">
    <w:p w:rsidR="00822357" w:rsidRDefault="00822357" w:rsidP="009D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57" w:rsidRDefault="00822357" w:rsidP="009D6573">
      <w:pPr>
        <w:spacing w:after="0" w:line="240" w:lineRule="auto"/>
      </w:pPr>
      <w:r>
        <w:separator/>
      </w:r>
    </w:p>
  </w:footnote>
  <w:footnote w:type="continuationSeparator" w:id="0">
    <w:p w:rsidR="00822357" w:rsidRDefault="00822357" w:rsidP="009D6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91"/>
    <w:rsid w:val="0001548A"/>
    <w:rsid w:val="003454AF"/>
    <w:rsid w:val="00353AD2"/>
    <w:rsid w:val="0039710B"/>
    <w:rsid w:val="004506E7"/>
    <w:rsid w:val="00562173"/>
    <w:rsid w:val="006F5166"/>
    <w:rsid w:val="00744F69"/>
    <w:rsid w:val="00810091"/>
    <w:rsid w:val="00822357"/>
    <w:rsid w:val="008A02FA"/>
    <w:rsid w:val="008F1F98"/>
    <w:rsid w:val="0094543C"/>
    <w:rsid w:val="009D6573"/>
    <w:rsid w:val="00B5478E"/>
    <w:rsid w:val="00B871A5"/>
    <w:rsid w:val="00CC6024"/>
    <w:rsid w:val="00CF4686"/>
    <w:rsid w:val="00D40CDA"/>
    <w:rsid w:val="00D674C0"/>
    <w:rsid w:val="00DA4D1C"/>
    <w:rsid w:val="00DD6039"/>
    <w:rsid w:val="00EB7B8E"/>
    <w:rsid w:val="00E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35"/>
        <o:r id="V:Rule24" type="connector" idref="#_x0000_s1033"/>
        <o:r id="V:Rule25" type="connector" idref="#_x0000_s1032"/>
        <o:r id="V:Rule26" type="connector" idref="#_x0000_s1039"/>
        <o:r id="V:Rule27" type="connector" idref="#_x0000_s1048"/>
        <o:r id="V:Rule28" type="connector" idref="#_x0000_s1050"/>
        <o:r id="V:Rule29" type="connector" idref="#_x0000_s1034"/>
        <o:r id="V:Rule30" type="connector" idref="#_x0000_s1044"/>
        <o:r id="V:Rule31" type="connector" idref="#_x0000_s1043"/>
        <o:r id="V:Rule32" type="connector" idref="#_x0000_s1040"/>
        <o:r id="V:Rule33" type="connector" idref="#_x0000_s1042"/>
        <o:r id="V:Rule34" type="connector" idref="#_x0000_s1041"/>
        <o:r id="V:Rule35" type="connector" idref="#_x0000_s1049"/>
        <o:r id="V:Rule36" type="connector" idref="#_x0000_s1031"/>
        <o:r id="V:Rule37" type="connector" idref="#_x0000_s1046"/>
        <o:r id="V:Rule38" type="connector" idref="#_x0000_s1028"/>
        <o:r id="V:Rule39" type="connector" idref="#_x0000_s1036"/>
        <o:r id="V:Rule40" type="connector" idref="#_x0000_s1038"/>
        <o:r id="V:Rule41" type="connector" idref="#_x0000_s1037"/>
        <o:r id="V:Rule42" type="connector" idref="#_x0000_s1029"/>
        <o:r id="V:Rule43" type="connector" idref="#_x0000_s1045"/>
        <o:r id="V:Rule4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D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573"/>
  </w:style>
  <w:style w:type="paragraph" w:styleId="Altbilgi">
    <w:name w:val="footer"/>
    <w:basedOn w:val="Normal"/>
    <w:link w:val="AltbilgiChar"/>
    <w:uiPriority w:val="99"/>
    <w:semiHidden/>
    <w:unhideWhenUsed/>
    <w:rsid w:val="009D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2AFA-791C-4754-808A-302D3FB4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zekiye erogul</cp:lastModifiedBy>
  <cp:revision>21</cp:revision>
  <dcterms:created xsi:type="dcterms:W3CDTF">2022-06-29T09:30:00Z</dcterms:created>
  <dcterms:modified xsi:type="dcterms:W3CDTF">2022-07-01T05:03:00Z</dcterms:modified>
</cp:coreProperties>
</file>