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A6B" w:rsidRDefault="002C398F">
      <w:pPr>
        <w:spacing w:after="0"/>
        <w:jc w:val="center"/>
        <w:rPr>
          <w:rFonts w:ascii="Times New Roman" w:hAnsi="Times New Roman" w:cs="Times New Roman"/>
          <w:sz w:val="24"/>
          <w:szCs w:val="24"/>
        </w:rPr>
      </w:pPr>
      <w:r>
        <w:rPr>
          <w:rFonts w:ascii="Times New Roman" w:hAnsi="Times New Roman" w:cs="Times New Roman"/>
          <w:sz w:val="24"/>
          <w:szCs w:val="24"/>
        </w:rPr>
        <w:t>T.C.</w:t>
      </w:r>
    </w:p>
    <w:p w:rsidR="00F34A6B" w:rsidRDefault="002C398F">
      <w:pPr>
        <w:spacing w:after="0"/>
        <w:jc w:val="center"/>
        <w:rPr>
          <w:rFonts w:ascii="Times New Roman" w:hAnsi="Times New Roman" w:cs="Times New Roman"/>
          <w:sz w:val="24"/>
          <w:szCs w:val="24"/>
        </w:rPr>
      </w:pPr>
      <w:r>
        <w:rPr>
          <w:rFonts w:ascii="Times New Roman" w:hAnsi="Times New Roman" w:cs="Times New Roman"/>
          <w:sz w:val="24"/>
          <w:szCs w:val="24"/>
        </w:rPr>
        <w:t>TOROSLAR KAYMAKAMLIĞI</w:t>
      </w:r>
    </w:p>
    <w:p w:rsidR="00F34A6B" w:rsidRDefault="002C398F">
      <w:pPr>
        <w:spacing w:after="0"/>
        <w:jc w:val="center"/>
        <w:rPr>
          <w:rFonts w:ascii="Times New Roman" w:hAnsi="Times New Roman" w:cs="Times New Roman"/>
          <w:sz w:val="24"/>
          <w:szCs w:val="24"/>
        </w:rPr>
      </w:pPr>
      <w:r>
        <w:rPr>
          <w:rFonts w:ascii="Times New Roman" w:hAnsi="Times New Roman" w:cs="Times New Roman"/>
          <w:sz w:val="24"/>
          <w:szCs w:val="24"/>
        </w:rPr>
        <w:t>İlçe Müftülüğü</w:t>
      </w:r>
    </w:p>
    <w:p w:rsidR="00F34A6B" w:rsidRDefault="002C398F">
      <w:pPr>
        <w:spacing w:after="0"/>
        <w:rPr>
          <w:rFonts w:ascii="Times New Roman" w:hAnsi="Times New Roman" w:cs="Times New Roman"/>
          <w:sz w:val="24"/>
          <w:szCs w:val="24"/>
        </w:rPr>
      </w:pPr>
      <w:r>
        <w:rPr>
          <w:rFonts w:ascii="Times New Roman" w:hAnsi="Times New Roman" w:cs="Times New Roman"/>
          <w:sz w:val="24"/>
          <w:szCs w:val="24"/>
        </w:rPr>
        <w:t>KARAR TARİHİ</w:t>
      </w:r>
      <w:r>
        <w:rPr>
          <w:rFonts w:ascii="Times New Roman" w:hAnsi="Times New Roman" w:cs="Times New Roman"/>
          <w:sz w:val="24"/>
          <w:szCs w:val="24"/>
        </w:rPr>
        <w:tab/>
        <w:t>: 28.05.2024</w:t>
      </w:r>
    </w:p>
    <w:p w:rsidR="00F34A6B" w:rsidRDefault="002C398F">
      <w:pPr>
        <w:tabs>
          <w:tab w:val="left" w:pos="709"/>
          <w:tab w:val="left" w:pos="1418"/>
          <w:tab w:val="left" w:pos="2127"/>
          <w:tab w:val="left" w:pos="6943"/>
        </w:tabs>
        <w:spacing w:after="0"/>
        <w:rPr>
          <w:rFonts w:ascii="Times New Roman" w:hAnsi="Times New Roman" w:cs="Times New Roman"/>
          <w:sz w:val="24"/>
          <w:szCs w:val="24"/>
        </w:rPr>
      </w:pPr>
      <w:r>
        <w:rPr>
          <w:rFonts w:ascii="Times New Roman" w:hAnsi="Times New Roman" w:cs="Times New Roman"/>
          <w:sz w:val="24"/>
          <w:szCs w:val="24"/>
        </w:rPr>
        <w:t>KARAR NO</w:t>
      </w:r>
      <w:r>
        <w:rPr>
          <w:rFonts w:ascii="Times New Roman" w:hAnsi="Times New Roman" w:cs="Times New Roman"/>
          <w:sz w:val="24"/>
          <w:szCs w:val="24"/>
        </w:rPr>
        <w:tab/>
      </w:r>
      <w:r>
        <w:rPr>
          <w:rFonts w:ascii="Times New Roman" w:hAnsi="Times New Roman" w:cs="Times New Roman"/>
          <w:sz w:val="24"/>
          <w:szCs w:val="24"/>
        </w:rPr>
        <w:tab/>
        <w:t>: 01</w:t>
      </w:r>
      <w:r>
        <w:rPr>
          <w:rFonts w:ascii="Times New Roman" w:hAnsi="Times New Roman" w:cs="Times New Roman"/>
          <w:sz w:val="24"/>
          <w:szCs w:val="24"/>
        </w:rPr>
        <w:tab/>
      </w:r>
    </w:p>
    <w:p w:rsidR="00F34A6B" w:rsidRDefault="00F34A6B">
      <w:pPr>
        <w:spacing w:after="0"/>
        <w:jc w:val="center"/>
        <w:rPr>
          <w:b/>
          <w:bCs/>
        </w:rPr>
      </w:pPr>
    </w:p>
    <w:p w:rsidR="00F34A6B" w:rsidRDefault="002C398F">
      <w:pPr>
        <w:spacing w:after="0"/>
        <w:jc w:val="center"/>
        <w:rPr>
          <w:b/>
          <w:bCs/>
        </w:rPr>
      </w:pPr>
      <w:r>
        <w:rPr>
          <w:rFonts w:ascii="Times New Roman" w:hAnsi="Times New Roman" w:cs="Times New Roman"/>
          <w:b/>
          <w:bCs/>
          <w:sz w:val="24"/>
          <w:szCs w:val="24"/>
        </w:rPr>
        <w:t>İLÇE KURBAN HİZMETLERİ KOMİSYONU KARARI</w:t>
      </w:r>
    </w:p>
    <w:p w:rsidR="00F34A6B" w:rsidRDefault="00F34A6B">
      <w:pPr>
        <w:spacing w:after="0"/>
        <w:rPr>
          <w:rFonts w:ascii="Times New Roman" w:hAnsi="Times New Roman" w:cs="Times New Roman"/>
          <w:sz w:val="24"/>
          <w:szCs w:val="24"/>
        </w:rPr>
      </w:pPr>
    </w:p>
    <w:p w:rsidR="00F34A6B" w:rsidRDefault="002C398F">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İlgi      a</w:t>
      </w:r>
      <w:proofErr w:type="gramEnd"/>
      <w:r>
        <w:rPr>
          <w:rFonts w:ascii="Times New Roman" w:hAnsi="Times New Roman" w:cs="Times New Roman"/>
          <w:sz w:val="24"/>
          <w:szCs w:val="24"/>
        </w:rPr>
        <w:t xml:space="preserve">) 18.08.2002 tarih ve 24850 sayılı Resmi Gazetede yayımlanan “Kurban Hizmetlerinin” </w:t>
      </w:r>
    </w:p>
    <w:p w:rsidR="00F34A6B" w:rsidRDefault="002C398F">
      <w:pPr>
        <w:spacing w:after="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Diyanet İşleri Başkanlığınca yürütülmesine dair Yönetmelik.</w:t>
      </w:r>
      <w:proofErr w:type="gramEnd"/>
    </w:p>
    <w:p w:rsidR="00F34A6B" w:rsidRDefault="002C398F">
      <w:pPr>
        <w:jc w:val="both"/>
      </w:pPr>
      <w:r>
        <w:rPr>
          <w:rFonts w:ascii="Times New Roman" w:hAnsi="Times New Roman" w:cs="Times New Roman"/>
          <w:sz w:val="24"/>
          <w:szCs w:val="24"/>
        </w:rPr>
        <w:tab/>
        <w:t>b) 11.05.2024</w:t>
      </w:r>
      <w:r>
        <w:rPr>
          <w:rFonts w:ascii="Times New Roman" w:eastAsia="Times New Roman" w:hAnsi="Times New Roman" w:cs="Times New Roman"/>
          <w:sz w:val="24"/>
          <w:szCs w:val="24"/>
        </w:rPr>
        <w:t xml:space="preserve"> tarihli ve 32543 sayılı 2024 yılı Kurban Hizmetlerinin Uygulanmasına Dair Tebliğ.</w:t>
      </w:r>
      <w:r>
        <w:rPr>
          <w:rFonts w:ascii="Times New Roman" w:eastAsia="Times New Roman" w:hAnsi="Times New Roman" w:cs="Times New Roman"/>
          <w:sz w:val="24"/>
          <w:szCs w:val="24"/>
        </w:rPr>
        <w:tab/>
      </w:r>
      <w:r>
        <w:rPr>
          <w:rFonts w:ascii="Times New Roman" w:hAnsi="Times New Roman" w:cs="Times New Roman"/>
          <w:sz w:val="24"/>
          <w:szCs w:val="24"/>
        </w:rPr>
        <w:t>c) Mersin Valiliği İl Kurban Hizmetleri Komisyonunun 21.05.2024tarihli ve 2024/01 No’lu kararı</w:t>
      </w:r>
    </w:p>
    <w:p w:rsidR="00F34A6B" w:rsidRDefault="002C398F">
      <w:pPr>
        <w:jc w:val="both"/>
      </w:pPr>
      <w:r>
        <w:rPr>
          <w:rFonts w:ascii="Times New Roman" w:hAnsi="Times New Roman" w:cs="Times New Roman"/>
          <w:sz w:val="24"/>
          <w:szCs w:val="24"/>
        </w:rPr>
        <w:tab/>
        <w:t>2024 Yılı Kurban Bayramında ibadet maksadıyla kurban kesmek isteyen vatandaşlarımızın dini hükümlere, sağlık şartlarına ve çevre temizliğine uygun bir şekilde kurbanlarını bizzat kesmelerine veya vekâlet yoluyla kestirmelerine yardımcı olmak, kurban satışı ve kurban kesilecek yerlerin belirlenmesi, kesim yapacak kişilerin eğitilmesi ve diğer hususlarla ilgili tedbirler almak üzere,</w:t>
      </w:r>
      <w:r>
        <w:rPr>
          <w:rFonts w:ascii="Times New Roman" w:hAnsi="Times New Roman" w:cs="Times New Roman"/>
          <w:sz w:val="24"/>
          <w:szCs w:val="24"/>
        </w:rPr>
        <w:softHyphen/>
        <w:t xml:space="preserve"> Toroslar Kaymakamı Mehmet SOĞUKPINAR Başkanlığında ve Kaymakamlık Toplantı Salonunda 28.05.2024 tarihinde saat </w:t>
      </w:r>
      <w:proofErr w:type="gramStart"/>
      <w:r>
        <w:rPr>
          <w:rFonts w:ascii="Times New Roman" w:hAnsi="Times New Roman" w:cs="Times New Roman"/>
          <w:sz w:val="24"/>
          <w:szCs w:val="24"/>
        </w:rPr>
        <w:t>15:30’da</w:t>
      </w:r>
      <w:proofErr w:type="gramEnd"/>
      <w:r>
        <w:rPr>
          <w:rFonts w:ascii="Times New Roman" w:hAnsi="Times New Roman" w:cs="Times New Roman"/>
          <w:sz w:val="24"/>
          <w:szCs w:val="24"/>
        </w:rPr>
        <w:t xml:space="preserve"> toplanan “</w:t>
      </w:r>
      <w:r>
        <w:rPr>
          <w:rFonts w:ascii="Times New Roman" w:hAnsi="Times New Roman" w:cs="Times New Roman"/>
          <w:b/>
          <w:bCs/>
          <w:sz w:val="24"/>
          <w:szCs w:val="24"/>
        </w:rPr>
        <w:t xml:space="preserve">İlçe </w:t>
      </w:r>
      <w:r>
        <w:rPr>
          <w:rFonts w:ascii="Times New Roman" w:hAnsi="Times New Roman" w:cs="Times New Roman"/>
          <w:b/>
          <w:sz w:val="24"/>
          <w:szCs w:val="24"/>
        </w:rPr>
        <w:t>Kurban Hizmetleri Komisyonu</w:t>
      </w:r>
      <w:r>
        <w:rPr>
          <w:rFonts w:ascii="Times New Roman" w:hAnsi="Times New Roman" w:cs="Times New Roman"/>
          <w:sz w:val="24"/>
          <w:szCs w:val="24"/>
        </w:rPr>
        <w:t>” aşağıdaki kararları almıştır.</w:t>
      </w:r>
    </w:p>
    <w:p w:rsidR="00F34A6B" w:rsidRDefault="002C398F">
      <w:pPr>
        <w:numPr>
          <w:ilvl w:val="0"/>
          <w:numId w:val="1"/>
        </w:numPr>
        <w:tabs>
          <w:tab w:val="left" w:pos="0"/>
          <w:tab w:val="left" w:pos="284"/>
          <w:tab w:val="left" w:pos="567"/>
          <w:tab w:val="left" w:pos="851"/>
        </w:tabs>
        <w:spacing w:after="0" w:line="240" w:lineRule="auto"/>
        <w:jc w:val="both"/>
      </w:pPr>
      <w:r>
        <w:rPr>
          <w:rFonts w:ascii="Times New Roman" w:eastAsia="Times New Roman" w:hAnsi="Times New Roman" w:cs="Times New Roman"/>
          <w:sz w:val="24"/>
          <w:szCs w:val="24"/>
        </w:rPr>
        <w:t xml:space="preserve">İlimiz genelinde kurban hizmetleri ile ilgili çalışmaların İlçe Kaymakamlıklarınca oluşturulacak komisyonlarca yürütülmesi için kesim ücretleri ve kurban harçlarının </w:t>
      </w:r>
      <w:r>
        <w:rPr>
          <w:rFonts w:ascii="Times New Roman" w:hAnsi="Times New Roman" w:cs="Times New Roman"/>
          <w:sz w:val="24"/>
          <w:szCs w:val="24"/>
        </w:rPr>
        <w:t xml:space="preserve">tespit edilmesi hususları ilgi ( c ) Karar ile </w:t>
      </w:r>
      <w:r>
        <w:rPr>
          <w:rFonts w:ascii="Times New Roman" w:eastAsia="Times New Roman" w:hAnsi="Times New Roman" w:cs="Times New Roman"/>
          <w:sz w:val="24"/>
          <w:szCs w:val="24"/>
        </w:rPr>
        <w:t xml:space="preserve">İlçe Kurban Hizmetleri Komisyonuna bırakılmış </w:t>
      </w:r>
      <w:proofErr w:type="gramStart"/>
      <w:r>
        <w:rPr>
          <w:rFonts w:ascii="Times New Roman" w:eastAsia="Times New Roman" w:hAnsi="Times New Roman" w:cs="Times New Roman"/>
          <w:sz w:val="24"/>
          <w:szCs w:val="24"/>
        </w:rPr>
        <w:t xml:space="preserve">ve </w:t>
      </w:r>
      <w:r>
        <w:rPr>
          <w:rFonts w:ascii="Times New Roman" w:hAnsi="Times New Roman" w:cs="Times New Roman"/>
          <w:sz w:val="24"/>
          <w:szCs w:val="24"/>
        </w:rPr>
        <w:t xml:space="preserve"> konunun</w:t>
      </w:r>
      <w:proofErr w:type="gramEnd"/>
      <w:r>
        <w:rPr>
          <w:rFonts w:ascii="Times New Roman" w:hAnsi="Times New Roman" w:cs="Times New Roman"/>
          <w:sz w:val="24"/>
          <w:szCs w:val="24"/>
        </w:rPr>
        <w:t xml:space="preserve"> diğer detay ve uygulama esasları aynı Komisyon kararı ile belirlenmiştir. </w:t>
      </w:r>
      <w:r>
        <w:rPr>
          <w:rFonts w:ascii="Times New Roman" w:eastAsia="Times New Roman" w:hAnsi="Times New Roman" w:cs="Times New Roman"/>
          <w:sz w:val="24"/>
          <w:szCs w:val="24"/>
        </w:rPr>
        <w:t xml:space="preserve">İl Kurban Hizmetleri Komisyonunca kararlaştırılan </w:t>
      </w:r>
      <w:r>
        <w:rPr>
          <w:rFonts w:ascii="Times New Roman" w:hAnsi="Times New Roman" w:cs="Times New Roman"/>
          <w:sz w:val="24"/>
          <w:szCs w:val="24"/>
        </w:rPr>
        <w:t xml:space="preserve">bu esaslar çerçevesinde komisyonumuzun aşağıdaki çalışmaları yapmasına;  </w:t>
      </w:r>
    </w:p>
    <w:p w:rsidR="00F34A6B" w:rsidRDefault="00F34A6B">
      <w:pPr>
        <w:tabs>
          <w:tab w:val="left" w:pos="0"/>
          <w:tab w:val="left" w:pos="284"/>
          <w:tab w:val="left" w:pos="567"/>
          <w:tab w:val="left" w:pos="851"/>
        </w:tabs>
        <w:spacing w:after="0" w:line="240" w:lineRule="auto"/>
        <w:ind w:left="720"/>
        <w:jc w:val="both"/>
        <w:rPr>
          <w:rFonts w:ascii="Times New Roman" w:eastAsia="Times New Roman" w:hAnsi="Times New Roman" w:cs="Times New Roman"/>
          <w:b/>
          <w:sz w:val="24"/>
          <w:szCs w:val="24"/>
        </w:rPr>
      </w:pPr>
    </w:p>
    <w:p w:rsidR="00F34A6B" w:rsidRDefault="002C398F">
      <w:pPr>
        <w:numPr>
          <w:ilvl w:val="0"/>
          <w:numId w:val="1"/>
        </w:numPr>
        <w:tabs>
          <w:tab w:val="left" w:pos="851"/>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Kurban Satış Yeri Olarak; </w:t>
      </w:r>
      <w:r>
        <w:rPr>
          <w:rFonts w:ascii="Times New Roman" w:hAnsi="Times New Roman" w:cs="Times New Roman"/>
          <w:sz w:val="24"/>
          <w:szCs w:val="24"/>
        </w:rPr>
        <w:t xml:space="preserve">2023 yılında Toroslar Belediyesince hazırlanan kurban satış yerlerinden kurban satışı için uygun olanların 2024 yılında </w:t>
      </w:r>
      <w:proofErr w:type="gramStart"/>
      <w:r>
        <w:rPr>
          <w:rFonts w:ascii="Times New Roman" w:hAnsi="Times New Roman" w:cs="Times New Roman"/>
          <w:sz w:val="24"/>
          <w:szCs w:val="24"/>
        </w:rPr>
        <w:t>da  aynen</w:t>
      </w:r>
      <w:proofErr w:type="gramEnd"/>
      <w:r>
        <w:rPr>
          <w:rFonts w:ascii="Times New Roman" w:hAnsi="Times New Roman" w:cs="Times New Roman"/>
          <w:sz w:val="24"/>
          <w:szCs w:val="24"/>
        </w:rPr>
        <w:t xml:space="preserve"> korunmak suretiyle hizmet vermesine, ihtiyaç halinde yeni satış yerlerinin oluşturulmasına, yetersiz kalan yerlerde ise kapasite artırımına gidilerek satış alanları ile alakalı standartların 2024 yılı Kurban Tebliğinde belirtilen şartlara uygun hazırlanmasına,</w:t>
      </w:r>
    </w:p>
    <w:p w:rsidR="00F34A6B" w:rsidRDefault="00F34A6B">
      <w:pPr>
        <w:tabs>
          <w:tab w:val="left" w:pos="851"/>
        </w:tabs>
        <w:spacing w:after="0" w:line="240" w:lineRule="auto"/>
        <w:ind w:left="720"/>
        <w:jc w:val="both"/>
        <w:rPr>
          <w:rFonts w:ascii="Times New Roman" w:hAnsi="Times New Roman" w:cs="Times New Roman"/>
          <w:b/>
          <w:sz w:val="24"/>
          <w:szCs w:val="24"/>
        </w:rPr>
      </w:pPr>
    </w:p>
    <w:p w:rsidR="00F34A6B" w:rsidRDefault="002C398F">
      <w:pPr>
        <w:numPr>
          <w:ilvl w:val="0"/>
          <w:numId w:val="1"/>
        </w:numPr>
        <w:tabs>
          <w:tab w:val="left" w:pos="851"/>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Kurban Kesim Yeri Olarak; </w:t>
      </w:r>
      <w:r>
        <w:rPr>
          <w:rFonts w:ascii="Times New Roman" w:hAnsi="Times New Roman" w:cs="Times New Roman"/>
          <w:sz w:val="24"/>
          <w:szCs w:val="24"/>
        </w:rPr>
        <w:t>2023 yılında olduğu gibi 2024 yılında da Toroslar Belediyesince mevcut yerlerden kurban kesimi için uygun olanların aynen korunmak suretiyle hizmet vermesine, ihtiyaç halinde yeni kesim yerlerinin oluşturulmasına, mevcut yerlerden kapasitesi yetersiz olan yerlerde ise kapasite artırımına gidilmesine,</w:t>
      </w:r>
    </w:p>
    <w:p w:rsidR="00F34A6B" w:rsidRDefault="00F34A6B">
      <w:pPr>
        <w:tabs>
          <w:tab w:val="left" w:pos="851"/>
        </w:tabs>
        <w:spacing w:after="0" w:line="240" w:lineRule="auto"/>
        <w:ind w:left="720"/>
        <w:jc w:val="both"/>
        <w:rPr>
          <w:rFonts w:ascii="Times New Roman" w:hAnsi="Times New Roman" w:cs="Times New Roman"/>
          <w:b/>
          <w:sz w:val="24"/>
          <w:szCs w:val="24"/>
        </w:rPr>
      </w:pPr>
    </w:p>
    <w:p w:rsidR="00F34A6B" w:rsidRDefault="002C398F">
      <w:pPr>
        <w:numPr>
          <w:ilvl w:val="0"/>
          <w:numId w:val="1"/>
        </w:numPr>
        <w:tabs>
          <w:tab w:val="left" w:pos="851"/>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Ticari amaçlı kurban satış ve kesim izni talebinde bulunanların başvurularını </w:t>
      </w:r>
      <w:r>
        <w:rPr>
          <w:rFonts w:ascii="Times New Roman" w:hAnsi="Times New Roman" w:cs="Times New Roman"/>
          <w:sz w:val="24"/>
          <w:szCs w:val="24"/>
        </w:rPr>
        <w:t xml:space="preserve">ilçe komisyonu adına sekreteryayı yürüten Toroslar İlçe Müftülüğüne yapmalarına ve başvuruların </w:t>
      </w:r>
      <w:r>
        <w:rPr>
          <w:rFonts w:ascii="Times New Roman" w:hAnsi="Times New Roman" w:cs="Times New Roman"/>
          <w:b/>
          <w:bCs/>
          <w:sz w:val="24"/>
          <w:szCs w:val="24"/>
        </w:rPr>
        <w:t xml:space="preserve">İlçe Kurban Hizmetleri Komisyonunca </w:t>
      </w:r>
      <w:r>
        <w:rPr>
          <w:rFonts w:ascii="Times New Roman" w:hAnsi="Times New Roman" w:cs="Times New Roman"/>
          <w:sz w:val="24"/>
          <w:szCs w:val="24"/>
        </w:rPr>
        <w:t xml:space="preserve">değerlendirilmesine, </w:t>
      </w:r>
    </w:p>
    <w:p w:rsidR="00F34A6B" w:rsidRDefault="00F34A6B">
      <w:pPr>
        <w:tabs>
          <w:tab w:val="left" w:pos="851"/>
        </w:tabs>
        <w:spacing w:after="0" w:line="240" w:lineRule="auto"/>
        <w:ind w:left="720"/>
        <w:jc w:val="both"/>
        <w:rPr>
          <w:rFonts w:ascii="Times New Roman" w:hAnsi="Times New Roman" w:cs="Times New Roman"/>
          <w:sz w:val="24"/>
          <w:szCs w:val="24"/>
        </w:rPr>
      </w:pPr>
    </w:p>
    <w:p w:rsidR="00F34A6B" w:rsidRDefault="002C398F">
      <w:pPr>
        <w:numPr>
          <w:ilvl w:val="0"/>
          <w:numId w:val="1"/>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Daha önceki yıllarda kurban satış ve kesim hizmeti veren, 2024 yılında da kurban satış ve kesimi yapması muhtemel özel ve tüzel kişilerin başvuru yapmalarını sağlamak üzere Toroslar Belediyesince ivedilikle gerekli tebligatların yapılması </w:t>
      </w:r>
      <w:proofErr w:type="gramStart"/>
      <w:r>
        <w:rPr>
          <w:rFonts w:ascii="Times New Roman" w:hAnsi="Times New Roman" w:cs="Times New Roman"/>
          <w:sz w:val="24"/>
          <w:szCs w:val="24"/>
        </w:rPr>
        <w:t>ve  daha</w:t>
      </w:r>
      <w:proofErr w:type="gramEnd"/>
      <w:r>
        <w:rPr>
          <w:rFonts w:ascii="Times New Roman" w:hAnsi="Times New Roman" w:cs="Times New Roman"/>
          <w:sz w:val="24"/>
          <w:szCs w:val="24"/>
        </w:rPr>
        <w:t xml:space="preserve"> önceki senelerde kurban satış ve kesim yeri izni için başvuranlara İlçe Müftülüğünce SMS yoluyla bilgilendirme yapılmasına,</w:t>
      </w:r>
    </w:p>
    <w:p w:rsidR="00F34A6B" w:rsidRDefault="00F34A6B">
      <w:pPr>
        <w:tabs>
          <w:tab w:val="left" w:pos="851"/>
        </w:tabs>
        <w:spacing w:after="0" w:line="240" w:lineRule="auto"/>
        <w:ind w:left="720"/>
        <w:jc w:val="both"/>
        <w:rPr>
          <w:rFonts w:ascii="Times New Roman" w:hAnsi="Times New Roman" w:cs="Times New Roman"/>
          <w:sz w:val="24"/>
          <w:szCs w:val="24"/>
        </w:rPr>
      </w:pPr>
    </w:p>
    <w:p w:rsidR="00F34A6B" w:rsidRDefault="002C398F">
      <w:pPr>
        <w:numPr>
          <w:ilvl w:val="0"/>
          <w:numId w:val="1"/>
        </w:numPr>
        <w:tabs>
          <w:tab w:val="left" w:pos="851"/>
        </w:tabs>
        <w:spacing w:after="0" w:line="240" w:lineRule="auto"/>
        <w:jc w:val="both"/>
      </w:pPr>
      <w:proofErr w:type="gramStart"/>
      <w:r>
        <w:rPr>
          <w:rFonts w:ascii="Times New Roman" w:hAnsi="Times New Roman" w:cs="Times New Roman"/>
          <w:sz w:val="24"/>
          <w:szCs w:val="24"/>
        </w:rPr>
        <w:t>2024 Kurban bayramı süresince kurban satış ve kesim yapmak üzere izin talebinde bulunan özel ve tüzel kişilere ait müracaatların değerlendirilmek üzere 30.05.2024 tarihinden itibaren denetimlerin yapılmasına ve denetimleri yapacak ekibin İl Kurban Komisyonunun kararına istinaden Kaymakamlık Makamının oluru ile oluşturulmasına, oluşturulacak denetim ekibinin çalışmalarına bayram gününe kadar aralıksız devam etmesine,</w:t>
      </w:r>
      <w:proofErr w:type="gramEnd"/>
    </w:p>
    <w:p w:rsidR="00F34A6B" w:rsidRDefault="00F34A6B">
      <w:pPr>
        <w:tabs>
          <w:tab w:val="left" w:pos="851"/>
        </w:tabs>
        <w:spacing w:after="0" w:line="240" w:lineRule="auto"/>
        <w:ind w:left="720"/>
        <w:jc w:val="both"/>
        <w:rPr>
          <w:rFonts w:ascii="Times New Roman" w:hAnsi="Times New Roman" w:cs="Times New Roman"/>
          <w:sz w:val="24"/>
          <w:szCs w:val="24"/>
        </w:rPr>
      </w:pPr>
    </w:p>
    <w:p w:rsidR="00F34A6B" w:rsidRDefault="002C398F">
      <w:pPr>
        <w:numPr>
          <w:ilvl w:val="0"/>
          <w:numId w:val="1"/>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Kurban satış ve kesim yapmak üzere müracaatta bulunanlardan şartları uygun görülenlere ait izin belgelerinin, Kaymakamlık Makamı adına Toroslar İlçe Müftüsü tarafından imzalanmasına,</w:t>
      </w:r>
    </w:p>
    <w:p w:rsidR="00F34A6B" w:rsidRDefault="00F34A6B">
      <w:pPr>
        <w:tabs>
          <w:tab w:val="left" w:pos="851"/>
        </w:tabs>
        <w:spacing w:after="0" w:line="240" w:lineRule="auto"/>
        <w:ind w:left="720"/>
        <w:jc w:val="both"/>
        <w:rPr>
          <w:rFonts w:ascii="Times New Roman" w:hAnsi="Times New Roman" w:cs="Times New Roman"/>
          <w:sz w:val="24"/>
          <w:szCs w:val="24"/>
        </w:rPr>
      </w:pPr>
    </w:p>
    <w:p w:rsidR="00F34A6B" w:rsidRPr="006F53AC" w:rsidRDefault="002C398F">
      <w:pPr>
        <w:numPr>
          <w:ilvl w:val="0"/>
          <w:numId w:val="1"/>
        </w:numPr>
        <w:tabs>
          <w:tab w:val="left" w:pos="851"/>
        </w:tabs>
        <w:spacing w:after="0" w:line="240" w:lineRule="auto"/>
        <w:jc w:val="both"/>
        <w:rPr>
          <w:rFonts w:ascii="Times New Roman" w:hAnsi="Times New Roman" w:cs="Times New Roman"/>
          <w:sz w:val="24"/>
          <w:szCs w:val="24"/>
          <w:u w:val="single"/>
        </w:rPr>
      </w:pPr>
      <w:r>
        <w:rPr>
          <w:rFonts w:ascii="Times New Roman" w:eastAsia="Times New Roman" w:hAnsi="Times New Roman" w:cs="Times New Roman"/>
          <w:sz w:val="24"/>
          <w:szCs w:val="24"/>
        </w:rPr>
        <w:lastRenderedPageBreak/>
        <w:t xml:space="preserve">2024 yılı Kurban Hizmetlerinin Uygulanmasına Dair Tebliğ’de “İstanbul dışındaki illerde Kurban Bayramı’ndan bir ay önce hayvan girişine müsaade edilir denilmektedir. Ancak, mevsimsel ve yerel şartlar göz önünde bulundurularak </w:t>
      </w:r>
      <w:r>
        <w:rPr>
          <w:rFonts w:ascii="Times New Roman" w:hAnsi="Times New Roman" w:cs="Times New Roman"/>
          <w:sz w:val="24"/>
          <w:szCs w:val="24"/>
        </w:rPr>
        <w:t>Toroslar Belediyesi</w:t>
      </w:r>
      <w:r>
        <w:rPr>
          <w:rFonts w:ascii="Times New Roman" w:eastAsia="Times New Roman" w:hAnsi="Times New Roman" w:cs="Times New Roman"/>
          <w:sz w:val="24"/>
          <w:szCs w:val="24"/>
        </w:rPr>
        <w:t xml:space="preserve"> ile özel ve tüzel kişilerce hazırlanacak olan kurban satış ve kesim yerlerine 2024 yılı kurban tebliği uyarınca </w:t>
      </w:r>
      <w:r w:rsidRPr="006F53AC">
        <w:rPr>
          <w:rFonts w:ascii="Times New Roman" w:eastAsia="Times New Roman" w:hAnsi="Times New Roman" w:cs="Times New Roman"/>
          <w:b/>
          <w:sz w:val="24"/>
          <w:szCs w:val="24"/>
        </w:rPr>
        <w:t xml:space="preserve">ilçemiz genelinde </w:t>
      </w:r>
      <w:r w:rsidRPr="006F53AC">
        <w:rPr>
          <w:rFonts w:ascii="Times New Roman" w:eastAsia="Times New Roman" w:hAnsi="Times New Roman" w:cs="Times New Roman"/>
          <w:b/>
          <w:bCs/>
          <w:sz w:val="24"/>
          <w:szCs w:val="24"/>
        </w:rPr>
        <w:t xml:space="preserve">06.06.2024 </w:t>
      </w:r>
      <w:r w:rsidRPr="006F53AC">
        <w:rPr>
          <w:rFonts w:ascii="Times New Roman" w:eastAsia="Times New Roman" w:hAnsi="Times New Roman" w:cs="Times New Roman"/>
          <w:b/>
          <w:sz w:val="24"/>
          <w:szCs w:val="24"/>
        </w:rPr>
        <w:t>tarihinden önce kurban sevkiyatının yapılmasına müsaade edilmemesine</w:t>
      </w:r>
      <w:r>
        <w:rPr>
          <w:rFonts w:ascii="Times New Roman" w:eastAsia="Times New Roman" w:hAnsi="Times New Roman" w:cs="Times New Roman"/>
          <w:sz w:val="24"/>
          <w:szCs w:val="24"/>
        </w:rPr>
        <w:t>, İlçe K</w:t>
      </w:r>
      <w:r>
        <w:rPr>
          <w:rFonts w:ascii="Times New Roman" w:hAnsi="Times New Roman" w:cs="Times New Roman"/>
          <w:sz w:val="24"/>
          <w:szCs w:val="24"/>
        </w:rPr>
        <w:t>urban Hizmetleri Komisyonunca</w:t>
      </w:r>
      <w:r>
        <w:rPr>
          <w:rFonts w:ascii="Times New Roman" w:eastAsia="Times New Roman" w:hAnsi="Times New Roman" w:cs="Times New Roman"/>
          <w:sz w:val="24"/>
          <w:szCs w:val="24"/>
        </w:rPr>
        <w:t xml:space="preserve"> zaruret görülmesi halinde ihtiyaç duyulan yerlerde kurbanlıkların getirilebilmesi için belirlenen 10 günlük sürenin bayrama daha yakın zamana kadar ertelenebilmesine,</w:t>
      </w:r>
      <w:r>
        <w:rPr>
          <w:rFonts w:ascii="Times New Roman" w:hAnsi="Times New Roman" w:cs="Times New Roman"/>
          <w:sz w:val="24"/>
          <w:szCs w:val="24"/>
        </w:rPr>
        <w:t xml:space="preserve"> </w:t>
      </w:r>
      <w:r w:rsidR="006F53AC">
        <w:rPr>
          <w:rFonts w:ascii="Times New Roman" w:hAnsi="Times New Roman" w:cs="Times New Roman"/>
          <w:sz w:val="24"/>
          <w:szCs w:val="24"/>
        </w:rPr>
        <w:t xml:space="preserve"> </w:t>
      </w:r>
      <w:r w:rsidRPr="006F53AC">
        <w:rPr>
          <w:rFonts w:ascii="Times New Roman" w:hAnsi="Times New Roman" w:cs="Times New Roman"/>
          <w:sz w:val="24"/>
          <w:szCs w:val="24"/>
          <w:u w:val="single"/>
        </w:rPr>
        <w:t xml:space="preserve">ayrıca hastalık vb. sebeplerle hayvan girişlerinin engellenmesini gerektiren bir durum ortaya çıkması halinde İlçe Tarım ve Orman </w:t>
      </w:r>
      <w:proofErr w:type="gramStart"/>
      <w:r w:rsidRPr="006F53AC">
        <w:rPr>
          <w:rFonts w:ascii="Times New Roman" w:hAnsi="Times New Roman" w:cs="Times New Roman"/>
          <w:sz w:val="24"/>
          <w:szCs w:val="24"/>
          <w:u w:val="single"/>
        </w:rPr>
        <w:t xml:space="preserve">Müdürlüğünce </w:t>
      </w:r>
      <w:r w:rsidR="006F53AC">
        <w:rPr>
          <w:rFonts w:ascii="Times New Roman" w:hAnsi="Times New Roman" w:cs="Times New Roman"/>
          <w:sz w:val="24"/>
          <w:szCs w:val="24"/>
          <w:u w:val="single"/>
        </w:rPr>
        <w:t xml:space="preserve"> </w:t>
      </w:r>
      <w:r w:rsidRPr="006F53AC">
        <w:rPr>
          <w:rFonts w:ascii="Times New Roman" w:hAnsi="Times New Roman" w:cs="Times New Roman"/>
          <w:sz w:val="24"/>
          <w:szCs w:val="24"/>
          <w:u w:val="single"/>
        </w:rPr>
        <w:t>Kaymakamın</w:t>
      </w:r>
      <w:proofErr w:type="gramEnd"/>
      <w:r w:rsidRPr="006F53AC">
        <w:rPr>
          <w:rFonts w:ascii="Times New Roman" w:hAnsi="Times New Roman" w:cs="Times New Roman"/>
          <w:sz w:val="24"/>
          <w:szCs w:val="24"/>
          <w:u w:val="single"/>
        </w:rPr>
        <w:t xml:space="preserve"> bilgilendirilmesi sureti ile ivedilikle tedbir alınmasına, bu konularda Komisyonun en kısa sürede toplanarak gerekli kararı almasına,</w:t>
      </w:r>
    </w:p>
    <w:p w:rsidR="00F34A6B" w:rsidRDefault="00F34A6B">
      <w:pPr>
        <w:tabs>
          <w:tab w:val="left" w:pos="851"/>
        </w:tabs>
        <w:spacing w:after="0" w:line="240" w:lineRule="auto"/>
        <w:ind w:left="720"/>
        <w:jc w:val="both"/>
        <w:rPr>
          <w:rFonts w:ascii="Times New Roman" w:hAnsi="Times New Roman" w:cs="Times New Roman"/>
          <w:sz w:val="24"/>
          <w:szCs w:val="24"/>
        </w:rPr>
      </w:pPr>
    </w:p>
    <w:p w:rsidR="00F34A6B" w:rsidRDefault="002C398F">
      <w:pPr>
        <w:numPr>
          <w:ilvl w:val="0"/>
          <w:numId w:val="1"/>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Özel ve tüzel kişiler ile Toroslar Belediyesine ait kesim ve satış yerlerinde 2024 yılı Kurban Tebliği şartlarına uyulmasına,</w:t>
      </w:r>
    </w:p>
    <w:p w:rsidR="00F34A6B" w:rsidRDefault="00F34A6B">
      <w:pPr>
        <w:tabs>
          <w:tab w:val="left" w:pos="851"/>
        </w:tabs>
        <w:spacing w:after="0" w:line="240" w:lineRule="auto"/>
        <w:ind w:left="720"/>
        <w:jc w:val="both"/>
        <w:rPr>
          <w:rFonts w:ascii="Times New Roman" w:hAnsi="Times New Roman" w:cs="Times New Roman"/>
          <w:sz w:val="24"/>
          <w:szCs w:val="24"/>
        </w:rPr>
      </w:pPr>
    </w:p>
    <w:p w:rsidR="00F34A6B" w:rsidRDefault="002C398F">
      <w:pPr>
        <w:numPr>
          <w:ilvl w:val="0"/>
          <w:numId w:val="1"/>
        </w:numPr>
        <w:tabs>
          <w:tab w:val="left" w:pos="851"/>
          <w:tab w:val="left" w:pos="993"/>
        </w:tabs>
        <w:spacing w:after="0" w:line="240" w:lineRule="auto"/>
        <w:jc w:val="both"/>
      </w:pPr>
      <w:r>
        <w:rPr>
          <w:rFonts w:ascii="Times New Roman" w:hAnsi="Times New Roman" w:cs="Times New Roman"/>
          <w:sz w:val="24"/>
          <w:szCs w:val="24"/>
        </w:rPr>
        <w:t xml:space="preserve">Kesim yerlerinde “Kasaplık Belgesi” veya Kesim Elemanı Yetiştirme ve Geliştirme Kurslarından alınmış “Kurs Bitirme Belgesi” ve“Hijyen Eğitimi Belgesi” </w:t>
      </w:r>
      <w:proofErr w:type="gramStart"/>
      <w:r>
        <w:rPr>
          <w:rFonts w:ascii="Times New Roman" w:hAnsi="Times New Roman" w:cs="Times New Roman"/>
          <w:sz w:val="24"/>
          <w:szCs w:val="24"/>
        </w:rPr>
        <w:t>olanların  görevlendirilmesine</w:t>
      </w:r>
      <w:proofErr w:type="gramEnd"/>
      <w:r>
        <w:rPr>
          <w:rFonts w:ascii="Times New Roman" w:hAnsi="Times New Roman" w:cs="Times New Roman"/>
          <w:sz w:val="24"/>
          <w:szCs w:val="24"/>
        </w:rPr>
        <w:t>,</w:t>
      </w:r>
    </w:p>
    <w:p w:rsidR="00F34A6B" w:rsidRDefault="00F34A6B">
      <w:pPr>
        <w:tabs>
          <w:tab w:val="left" w:pos="851"/>
          <w:tab w:val="left" w:pos="993"/>
        </w:tabs>
        <w:spacing w:after="0" w:line="240" w:lineRule="auto"/>
        <w:ind w:left="720"/>
        <w:jc w:val="both"/>
        <w:rPr>
          <w:rFonts w:ascii="Times New Roman" w:hAnsi="Times New Roman" w:cs="Times New Roman"/>
          <w:sz w:val="24"/>
          <w:szCs w:val="24"/>
        </w:rPr>
      </w:pPr>
    </w:p>
    <w:p w:rsidR="00F34A6B" w:rsidRDefault="002C398F">
      <w:pPr>
        <w:numPr>
          <w:ilvl w:val="0"/>
          <w:numId w:val="1"/>
        </w:numPr>
        <w:tabs>
          <w:tab w:val="left" w:pos="851"/>
        </w:tabs>
        <w:spacing w:after="0" w:line="240" w:lineRule="auto"/>
        <w:jc w:val="both"/>
        <w:rPr>
          <w:color w:val="000000"/>
        </w:rPr>
      </w:pPr>
      <w:r>
        <w:rPr>
          <w:rFonts w:ascii="Times New Roman" w:eastAsia="Times New Roman" w:hAnsi="Times New Roman" w:cs="Times New Roman"/>
          <w:color w:val="000000"/>
          <w:sz w:val="24"/>
          <w:szCs w:val="24"/>
        </w:rPr>
        <w:t xml:space="preserve">2024 yılı Kurban tebliği Ek-1 ve Ek- 2 duyuruların </w:t>
      </w:r>
      <w:proofErr w:type="gramStart"/>
      <w:r>
        <w:rPr>
          <w:rFonts w:ascii="Times New Roman" w:eastAsia="Times New Roman" w:hAnsi="Times New Roman" w:cs="Times New Roman"/>
          <w:color w:val="000000"/>
          <w:sz w:val="24"/>
          <w:szCs w:val="24"/>
        </w:rPr>
        <w:t>çoğaltılarak  Cami</w:t>
      </w:r>
      <w:proofErr w:type="gramEnd"/>
      <w:r>
        <w:rPr>
          <w:rFonts w:ascii="Times New Roman" w:eastAsia="Times New Roman" w:hAnsi="Times New Roman" w:cs="Times New Roman"/>
          <w:color w:val="000000"/>
          <w:sz w:val="24"/>
          <w:szCs w:val="24"/>
        </w:rPr>
        <w:t xml:space="preserve"> ilan panoları ile satış ve kesim yerlerine asılmasına,</w:t>
      </w:r>
    </w:p>
    <w:p w:rsidR="00F34A6B" w:rsidRDefault="00F34A6B">
      <w:pPr>
        <w:tabs>
          <w:tab w:val="left" w:pos="851"/>
        </w:tabs>
        <w:spacing w:after="0" w:line="240" w:lineRule="auto"/>
        <w:ind w:left="720"/>
        <w:jc w:val="both"/>
        <w:rPr>
          <w:color w:val="000000"/>
        </w:rPr>
      </w:pPr>
    </w:p>
    <w:p w:rsidR="00F34A6B" w:rsidRDefault="002C398F">
      <w:pPr>
        <w:numPr>
          <w:ilvl w:val="0"/>
          <w:numId w:val="1"/>
        </w:num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Kurban kesim yerlerinde bayramın 1, 2 ve 3. günlerinde ihtiyaca göre yeteri kadar Din Görevlisi ile Veteriner Hekim görevlendirilmesi ve koordine edilmesine, görevlendirilecek personelin görevli kartlarının onaylanmasında Toroslar İlçe Müftüsünün yetkilendirilmesine,</w:t>
      </w:r>
    </w:p>
    <w:p w:rsidR="00F34A6B" w:rsidRDefault="00F34A6B">
      <w:pPr>
        <w:tabs>
          <w:tab w:val="left" w:pos="851"/>
          <w:tab w:val="left" w:pos="993"/>
        </w:tabs>
        <w:spacing w:after="0" w:line="240" w:lineRule="auto"/>
        <w:ind w:left="720"/>
        <w:jc w:val="both"/>
        <w:rPr>
          <w:rFonts w:ascii="Times New Roman" w:hAnsi="Times New Roman" w:cs="Times New Roman"/>
          <w:sz w:val="24"/>
          <w:szCs w:val="24"/>
        </w:rPr>
      </w:pPr>
    </w:p>
    <w:p w:rsidR="00F34A6B" w:rsidRDefault="002C398F">
      <w:pPr>
        <w:numPr>
          <w:ilvl w:val="0"/>
          <w:numId w:val="1"/>
        </w:numPr>
        <w:tabs>
          <w:tab w:val="left" w:pos="851"/>
          <w:tab w:val="left" w:pos="993"/>
        </w:tabs>
        <w:spacing w:after="0" w:line="240" w:lineRule="auto"/>
        <w:jc w:val="both"/>
      </w:pPr>
      <w:r>
        <w:rPr>
          <w:rFonts w:ascii="Times New Roman" w:hAnsi="Times New Roman" w:cs="Times New Roman"/>
          <w:sz w:val="24"/>
          <w:szCs w:val="24"/>
        </w:rPr>
        <w:t xml:space="preserve">Toroslar Belediyesince kesim yerlerinde temizliği sağlayacak bir ekip ile </w:t>
      </w:r>
      <w:proofErr w:type="gramStart"/>
      <w:r>
        <w:rPr>
          <w:rFonts w:ascii="Times New Roman" w:hAnsi="Times New Roman" w:cs="Times New Roman"/>
          <w:sz w:val="24"/>
          <w:szCs w:val="24"/>
        </w:rPr>
        <w:t>birlikte  çöp</w:t>
      </w:r>
      <w:proofErr w:type="gramEnd"/>
      <w:r>
        <w:rPr>
          <w:rFonts w:ascii="Times New Roman" w:hAnsi="Times New Roman" w:cs="Times New Roman"/>
          <w:sz w:val="24"/>
          <w:szCs w:val="24"/>
        </w:rPr>
        <w:t xml:space="preserve"> kamyonu görevlendirilerek kurban atıklarının temizliğini yapmalarına, kurbanlık hayvanların zemini temiz ve kuru,  etrafı ve üstü kapalı mahallerde (büyükbaş hayvanlar uzun ipli yular ile) muhafaza edilip, nakilleri sırasında yeteri kadar tecrübeli eleman bulundurulmasına, satış yerlerinin temizlenmesi ve oluşan atıkların poşet içerisinde muhafaza edilmesine, kurbanını kendi bahçesinde veya mülkünde kesmek isteyen vatandaşların kurban atıklarının Belediye ekipleri tarafından düzenli aralıklarla toplanmasına, Toroslar Belediyesince el ilanları, basın yayın organları, internet ortamı vb. uygun vasıtalarla gerekli duyuruların yapılmasına,</w:t>
      </w:r>
    </w:p>
    <w:p w:rsidR="00F34A6B" w:rsidRDefault="00F34A6B">
      <w:pPr>
        <w:tabs>
          <w:tab w:val="left" w:pos="851"/>
          <w:tab w:val="left" w:pos="993"/>
        </w:tabs>
        <w:spacing w:after="0" w:line="240" w:lineRule="auto"/>
        <w:ind w:left="720"/>
        <w:jc w:val="both"/>
        <w:rPr>
          <w:rFonts w:ascii="Times New Roman" w:hAnsi="Times New Roman" w:cs="Times New Roman"/>
          <w:sz w:val="24"/>
          <w:szCs w:val="24"/>
        </w:rPr>
      </w:pPr>
    </w:p>
    <w:p w:rsidR="00F34A6B" w:rsidRPr="006F53AC" w:rsidRDefault="002C398F">
      <w:pPr>
        <w:numPr>
          <w:ilvl w:val="0"/>
          <w:numId w:val="1"/>
        </w:numPr>
        <w:tabs>
          <w:tab w:val="left" w:pos="851"/>
          <w:tab w:val="left" w:pos="993"/>
        </w:tabs>
        <w:spacing w:after="0" w:line="240" w:lineRule="auto"/>
        <w:jc w:val="both"/>
        <w:rPr>
          <w:rFonts w:ascii="Times New Roman" w:hAnsi="Times New Roman" w:cs="Times New Roman"/>
          <w:sz w:val="24"/>
          <w:szCs w:val="24"/>
          <w:u w:val="single"/>
        </w:rPr>
      </w:pPr>
      <w:r w:rsidRPr="006F53AC">
        <w:rPr>
          <w:rFonts w:ascii="Times New Roman" w:hAnsi="Times New Roman" w:cs="Times New Roman"/>
          <w:sz w:val="24"/>
          <w:szCs w:val="24"/>
          <w:u w:val="single"/>
        </w:rPr>
        <w:t xml:space="preserve">Kurban edilmesi uygun olan hayvanlardan öncelikle erkek olanların tercih edilmesine, gebe (hamile) ve damızlık değeri yüksek dişi hayvanların kurbanlık olarak kesilmesine izin verilmemesine, hayvanların gebelik durumlarının tespiti </w:t>
      </w:r>
      <w:proofErr w:type="gramStart"/>
      <w:r w:rsidRPr="006F53AC">
        <w:rPr>
          <w:rFonts w:ascii="Times New Roman" w:hAnsi="Times New Roman" w:cs="Times New Roman"/>
          <w:sz w:val="24"/>
          <w:szCs w:val="24"/>
          <w:u w:val="single"/>
        </w:rPr>
        <w:t>için  uzman</w:t>
      </w:r>
      <w:proofErr w:type="gramEnd"/>
      <w:r w:rsidRPr="006F53AC">
        <w:rPr>
          <w:rFonts w:ascii="Times New Roman" w:hAnsi="Times New Roman" w:cs="Times New Roman"/>
          <w:sz w:val="24"/>
          <w:szCs w:val="24"/>
          <w:u w:val="single"/>
        </w:rPr>
        <w:t xml:space="preserve"> veteriner hekim görevlendirilmesine,</w:t>
      </w:r>
    </w:p>
    <w:p w:rsidR="00F34A6B" w:rsidRDefault="00F34A6B">
      <w:pPr>
        <w:tabs>
          <w:tab w:val="left" w:pos="851"/>
          <w:tab w:val="left" w:pos="993"/>
        </w:tabs>
        <w:spacing w:after="0" w:line="240" w:lineRule="auto"/>
        <w:ind w:left="720"/>
        <w:jc w:val="both"/>
        <w:rPr>
          <w:rFonts w:ascii="Times New Roman" w:hAnsi="Times New Roman" w:cs="Times New Roman"/>
          <w:sz w:val="24"/>
          <w:szCs w:val="24"/>
        </w:rPr>
      </w:pPr>
    </w:p>
    <w:p w:rsidR="00F34A6B" w:rsidRDefault="002C398F">
      <w:pPr>
        <w:numPr>
          <w:ilvl w:val="0"/>
          <w:numId w:val="1"/>
        </w:num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Hayvanlara kasıtlı olarak kötü davranmak, devamlı aç ve susuz bırakmak, kesin olarak öldüğü anlaşılmadan vücuduna müdahalede bulunmak, 5199 sayılı hayvan haklarını koruma kanuna göre yasak olduğundan komisyon üyesi kurumlarca basın yayın organları ile internet ortamı vb. uygun vasıtalarla ve İlçe Müftülüğünce vaaz ve hutbelerde vatandaşların bu konuda uyarılmasına,</w:t>
      </w:r>
    </w:p>
    <w:p w:rsidR="00F34A6B" w:rsidRDefault="00F34A6B">
      <w:pPr>
        <w:tabs>
          <w:tab w:val="left" w:pos="851"/>
          <w:tab w:val="left" w:pos="993"/>
        </w:tabs>
        <w:spacing w:after="0" w:line="240" w:lineRule="auto"/>
        <w:ind w:left="720"/>
        <w:jc w:val="both"/>
        <w:rPr>
          <w:rFonts w:ascii="Times New Roman" w:hAnsi="Times New Roman" w:cs="Times New Roman"/>
          <w:sz w:val="24"/>
          <w:szCs w:val="24"/>
        </w:rPr>
      </w:pPr>
    </w:p>
    <w:p w:rsidR="00F34A6B" w:rsidRDefault="002C398F">
      <w:pPr>
        <w:numPr>
          <w:ilvl w:val="0"/>
          <w:numId w:val="1"/>
        </w:numPr>
        <w:tabs>
          <w:tab w:val="left" w:pos="851"/>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2872 sayılı Çevre Kanunu hükümleri kapsamında çevre kirliliğinin önlenmesi için dikkat edilmesi </w:t>
      </w:r>
      <w:proofErr w:type="gramStart"/>
      <w:r>
        <w:rPr>
          <w:rFonts w:ascii="Times New Roman" w:eastAsia="Times New Roman" w:hAnsi="Times New Roman" w:cs="Times New Roman"/>
          <w:sz w:val="24"/>
          <w:szCs w:val="24"/>
        </w:rPr>
        <w:t>gereken</w:t>
      </w:r>
      <w:proofErr w:type="gramEnd"/>
      <w:r>
        <w:rPr>
          <w:rFonts w:ascii="Times New Roman" w:eastAsia="Times New Roman" w:hAnsi="Times New Roman" w:cs="Times New Roman"/>
          <w:sz w:val="24"/>
          <w:szCs w:val="24"/>
        </w:rPr>
        <w:t xml:space="preserve"> hususların komisyon üyesi kurumlarca basın yayın organları ile internet ortamı vb. uygun vasıtalarla ve İl/İlçe Müftülüklerince yapılan vaaz/okunan hutbelerde ve sosyal medya aracılığıyla yapılan programlar ile Tv programlarında vatandaşların bilgilendirilmesine,</w:t>
      </w:r>
    </w:p>
    <w:p w:rsidR="00F34A6B" w:rsidRDefault="00F34A6B">
      <w:pPr>
        <w:tabs>
          <w:tab w:val="left" w:pos="851"/>
          <w:tab w:val="left" w:pos="993"/>
        </w:tabs>
        <w:spacing w:after="0" w:line="240" w:lineRule="auto"/>
        <w:ind w:left="720"/>
        <w:jc w:val="both"/>
        <w:rPr>
          <w:rFonts w:ascii="Times New Roman" w:eastAsia="Times New Roman" w:hAnsi="Times New Roman" w:cs="Times New Roman"/>
          <w:sz w:val="24"/>
          <w:szCs w:val="24"/>
        </w:rPr>
      </w:pPr>
    </w:p>
    <w:p w:rsidR="00F34A6B" w:rsidRDefault="002C398F">
      <w:pPr>
        <w:numPr>
          <w:ilvl w:val="0"/>
          <w:numId w:val="1"/>
        </w:numPr>
        <w:tabs>
          <w:tab w:val="left" w:pos="851"/>
          <w:tab w:val="left" w:pos="993"/>
        </w:tabs>
        <w:spacing w:after="0" w:line="240" w:lineRule="auto"/>
        <w:jc w:val="both"/>
      </w:pPr>
      <w:r>
        <w:rPr>
          <w:rFonts w:ascii="Times New Roman" w:hAnsi="Times New Roman" w:cs="Times New Roman"/>
          <w:sz w:val="24"/>
          <w:szCs w:val="24"/>
        </w:rPr>
        <w:t xml:space="preserve">2024 yılında ticari amaçla kesim yapan kasapların </w:t>
      </w:r>
      <w:r w:rsidRPr="002C398F">
        <w:rPr>
          <w:rFonts w:ascii="Times New Roman" w:hAnsi="Times New Roman" w:cs="Times New Roman"/>
          <w:b/>
          <w:sz w:val="24"/>
          <w:szCs w:val="24"/>
        </w:rPr>
        <w:t>kurban kesim ücretlerinin küçükbaş hayvanlarda 70</w:t>
      </w:r>
      <w:r w:rsidRPr="002C398F">
        <w:rPr>
          <w:rFonts w:ascii="Times New Roman" w:hAnsi="Times New Roman" w:cs="Times New Roman"/>
          <w:b/>
          <w:color w:val="000000"/>
          <w:sz w:val="24"/>
          <w:szCs w:val="24"/>
        </w:rPr>
        <w:t xml:space="preserve">0,00 TL, büyükbaş hayvanlarda ise 3500,00 TL </w:t>
      </w:r>
      <w:r>
        <w:rPr>
          <w:rFonts w:ascii="Times New Roman" w:hAnsi="Times New Roman" w:cs="Times New Roman"/>
          <w:color w:val="000000"/>
          <w:sz w:val="24"/>
          <w:szCs w:val="24"/>
        </w:rPr>
        <w:t>ol</w:t>
      </w:r>
      <w:r>
        <w:rPr>
          <w:rFonts w:ascii="Times New Roman" w:hAnsi="Times New Roman" w:cs="Times New Roman"/>
          <w:sz w:val="24"/>
          <w:szCs w:val="24"/>
        </w:rPr>
        <w:t xml:space="preserve">arak belirlenmesine, </w:t>
      </w:r>
    </w:p>
    <w:p w:rsidR="00F34A6B" w:rsidRDefault="00F34A6B">
      <w:pPr>
        <w:tabs>
          <w:tab w:val="left" w:pos="851"/>
          <w:tab w:val="left" w:pos="993"/>
        </w:tabs>
        <w:spacing w:after="0" w:line="240" w:lineRule="auto"/>
        <w:ind w:left="720"/>
        <w:jc w:val="both"/>
        <w:rPr>
          <w:rFonts w:ascii="Times New Roman" w:hAnsi="Times New Roman" w:cs="Times New Roman"/>
          <w:sz w:val="24"/>
          <w:szCs w:val="24"/>
        </w:rPr>
      </w:pPr>
    </w:p>
    <w:p w:rsidR="00F34A6B" w:rsidRDefault="002C398F">
      <w:pPr>
        <w:numPr>
          <w:ilvl w:val="0"/>
          <w:numId w:val="1"/>
        </w:numPr>
        <w:tabs>
          <w:tab w:val="left" w:pos="851"/>
          <w:tab w:val="left" w:pos="993"/>
        </w:tabs>
        <w:spacing w:after="0" w:line="240" w:lineRule="auto"/>
        <w:jc w:val="both"/>
      </w:pPr>
      <w:r>
        <w:rPr>
          <w:rFonts w:ascii="Times New Roman" w:eastAsia="Times New Roman" w:hAnsi="Times New Roman" w:cs="Times New Roman"/>
          <w:sz w:val="24"/>
          <w:szCs w:val="24"/>
        </w:rPr>
        <w:t xml:space="preserve">Özel ve tüzel kişilerden </w:t>
      </w:r>
      <w:proofErr w:type="gramStart"/>
      <w:r>
        <w:rPr>
          <w:rFonts w:ascii="Times New Roman" w:eastAsia="Times New Roman" w:hAnsi="Times New Roman" w:cs="Times New Roman"/>
          <w:sz w:val="24"/>
          <w:szCs w:val="24"/>
        </w:rPr>
        <w:t>ticari  amaçla</w:t>
      </w:r>
      <w:proofErr w:type="gramEnd"/>
      <w:r>
        <w:rPr>
          <w:rFonts w:ascii="Times New Roman" w:eastAsia="Times New Roman" w:hAnsi="Times New Roman" w:cs="Times New Roman"/>
          <w:sz w:val="24"/>
          <w:szCs w:val="24"/>
        </w:rPr>
        <w:t xml:space="preserve"> kurban satışı ve kesimi yapacak olanların izin almak üzere “</w:t>
      </w:r>
      <w:r>
        <w:rPr>
          <w:rFonts w:ascii="Times New Roman" w:eastAsia="Times New Roman" w:hAnsi="Times New Roman" w:cs="Times New Roman"/>
          <w:b/>
          <w:sz w:val="24"/>
          <w:szCs w:val="24"/>
        </w:rPr>
        <w:t>İlçe Kurban Hizmetleri  Komisyonu</w:t>
      </w:r>
      <w:r>
        <w:rPr>
          <w:rFonts w:ascii="Times New Roman" w:eastAsia="Times New Roman" w:hAnsi="Times New Roman" w:cs="Times New Roman"/>
          <w:sz w:val="24"/>
          <w:szCs w:val="24"/>
        </w:rPr>
        <w:t xml:space="preserve">”na (Toroslar Müftülüğü) müracaat etmelerine ve komisyonun olurundan sonra kesim ve satış yeri ücretlerinin 2024 yılı için aşağıda belirtildiği şekilde tahsil edilerek </w:t>
      </w:r>
      <w:r>
        <w:rPr>
          <w:rFonts w:ascii="Times New Roman" w:hAnsi="Times New Roman" w:cs="Times New Roman"/>
          <w:sz w:val="24"/>
          <w:szCs w:val="24"/>
        </w:rPr>
        <w:t xml:space="preserve">İlçe </w:t>
      </w:r>
      <w:r>
        <w:rPr>
          <w:rFonts w:ascii="Times New Roman" w:eastAsia="Times New Roman" w:hAnsi="Times New Roman" w:cs="Times New Roman"/>
          <w:sz w:val="24"/>
          <w:szCs w:val="24"/>
        </w:rPr>
        <w:t>k</w:t>
      </w:r>
      <w:r>
        <w:rPr>
          <w:rFonts w:ascii="Times New Roman" w:hAnsi="Times New Roman" w:cs="Times New Roman"/>
          <w:sz w:val="24"/>
          <w:szCs w:val="24"/>
        </w:rPr>
        <w:t>urban hizmetleri komisyonu</w:t>
      </w:r>
      <w:r>
        <w:rPr>
          <w:rFonts w:ascii="Times New Roman" w:eastAsia="Times New Roman" w:hAnsi="Times New Roman" w:cs="Times New Roman"/>
          <w:sz w:val="24"/>
          <w:szCs w:val="24"/>
        </w:rPr>
        <w:t xml:space="preserve"> hesabına  yatırılmasına,</w:t>
      </w:r>
    </w:p>
    <w:p w:rsidR="00F34A6B" w:rsidRPr="002C398F" w:rsidRDefault="002C398F">
      <w:pPr>
        <w:numPr>
          <w:ilvl w:val="0"/>
          <w:numId w:val="2"/>
        </w:numPr>
        <w:tabs>
          <w:tab w:val="left" w:pos="851"/>
          <w:tab w:val="left" w:pos="993"/>
        </w:tabs>
        <w:spacing w:after="0" w:line="240" w:lineRule="auto"/>
        <w:jc w:val="both"/>
        <w:rPr>
          <w:b/>
          <w:color w:val="000000"/>
        </w:rPr>
      </w:pPr>
      <w:r w:rsidRPr="002C398F">
        <w:rPr>
          <w:rFonts w:ascii="Times New Roman" w:hAnsi="Times New Roman" w:cs="Times New Roman"/>
          <w:b/>
          <w:color w:val="000000"/>
          <w:sz w:val="24"/>
          <w:szCs w:val="24"/>
        </w:rPr>
        <w:t xml:space="preserve">Oto yıkama, yağlama vb. yerlerde satış, kesim ve hem satış hem kesim yapılacaksa bedelinin </w:t>
      </w:r>
      <w:proofErr w:type="gramStart"/>
      <w:r w:rsidRPr="002C398F">
        <w:rPr>
          <w:rFonts w:ascii="Times New Roman" w:hAnsi="Times New Roman" w:cs="Times New Roman"/>
          <w:b/>
          <w:color w:val="000000"/>
          <w:sz w:val="24"/>
          <w:szCs w:val="24"/>
        </w:rPr>
        <w:t>5000.00</w:t>
      </w:r>
      <w:proofErr w:type="gramEnd"/>
      <w:r w:rsidRPr="002C398F">
        <w:rPr>
          <w:rFonts w:ascii="Times New Roman" w:hAnsi="Times New Roman" w:cs="Times New Roman"/>
          <w:b/>
          <w:color w:val="000000"/>
          <w:sz w:val="24"/>
          <w:szCs w:val="24"/>
        </w:rPr>
        <w:t xml:space="preserve"> TL olarak belirlenmesine, </w:t>
      </w:r>
    </w:p>
    <w:p w:rsidR="00F34A6B" w:rsidRPr="002C398F" w:rsidRDefault="002C398F">
      <w:pPr>
        <w:numPr>
          <w:ilvl w:val="0"/>
          <w:numId w:val="2"/>
        </w:numPr>
        <w:tabs>
          <w:tab w:val="left" w:pos="851"/>
          <w:tab w:val="left" w:pos="993"/>
        </w:tabs>
        <w:spacing w:after="0" w:line="240" w:lineRule="auto"/>
        <w:jc w:val="both"/>
        <w:rPr>
          <w:b/>
          <w:color w:val="000000"/>
        </w:rPr>
      </w:pPr>
      <w:r w:rsidRPr="002C398F">
        <w:rPr>
          <w:rFonts w:ascii="Times New Roman" w:hAnsi="Times New Roman" w:cs="Times New Roman"/>
          <w:b/>
          <w:color w:val="000000"/>
          <w:sz w:val="24"/>
          <w:szCs w:val="24"/>
        </w:rPr>
        <w:t xml:space="preserve">Marketler satış, kesim ve hem satış hem kesim bedelinin 10.000,00TL, olarak belirlenmesine, </w:t>
      </w:r>
    </w:p>
    <w:p w:rsidR="00F34A6B" w:rsidRPr="002C398F" w:rsidRDefault="002C398F">
      <w:pPr>
        <w:numPr>
          <w:ilvl w:val="0"/>
          <w:numId w:val="2"/>
        </w:numPr>
        <w:tabs>
          <w:tab w:val="left" w:pos="851"/>
          <w:tab w:val="left" w:pos="993"/>
        </w:tabs>
        <w:spacing w:after="0" w:line="240" w:lineRule="auto"/>
        <w:jc w:val="both"/>
        <w:rPr>
          <w:b/>
          <w:color w:val="000000"/>
        </w:rPr>
      </w:pPr>
      <w:r w:rsidRPr="002C398F">
        <w:rPr>
          <w:rFonts w:ascii="Times New Roman" w:hAnsi="Times New Roman" w:cs="Times New Roman"/>
          <w:b/>
          <w:color w:val="000000"/>
          <w:sz w:val="24"/>
          <w:szCs w:val="24"/>
        </w:rPr>
        <w:lastRenderedPageBreak/>
        <w:t xml:space="preserve">Süpermarketler (hipermarketler) satış, kesim ve hem satış hem kesim yapacaksa bedelinin 20.000,00 TL belirlenmesine, </w:t>
      </w:r>
    </w:p>
    <w:p w:rsidR="00F34A6B" w:rsidRPr="002C398F" w:rsidRDefault="002C398F">
      <w:pPr>
        <w:numPr>
          <w:ilvl w:val="0"/>
          <w:numId w:val="2"/>
        </w:numPr>
        <w:tabs>
          <w:tab w:val="left" w:pos="851"/>
          <w:tab w:val="left" w:pos="993"/>
        </w:tabs>
        <w:spacing w:after="0" w:line="240" w:lineRule="auto"/>
        <w:jc w:val="both"/>
        <w:rPr>
          <w:b/>
          <w:color w:val="000000"/>
        </w:rPr>
      </w:pPr>
      <w:r w:rsidRPr="002C398F">
        <w:rPr>
          <w:rFonts w:ascii="Times New Roman" w:hAnsi="Times New Roman" w:cs="Times New Roman"/>
          <w:b/>
          <w:color w:val="000000"/>
          <w:sz w:val="24"/>
          <w:szCs w:val="24"/>
        </w:rPr>
        <w:t xml:space="preserve">Toplum yararına kurulmuş olan vakıf ve dernekler, satış, kesim ve hem satış hem kesim yapacaksa bedelinin 5000.00TL olarak belirlenmesine, </w:t>
      </w:r>
    </w:p>
    <w:p w:rsidR="00F34A6B" w:rsidRDefault="002C398F">
      <w:pPr>
        <w:numPr>
          <w:ilvl w:val="0"/>
          <w:numId w:val="2"/>
        </w:num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Bahçeli müstakil evi olan ve kurbanını bahçesinde gerekli şartları yerine getirerek kesmek isteyen vatandaşlara izin verilmesine, </w:t>
      </w:r>
      <w:r w:rsidRPr="002C398F">
        <w:rPr>
          <w:rFonts w:ascii="Times New Roman" w:hAnsi="Times New Roman" w:cs="Times New Roman"/>
          <w:b/>
          <w:color w:val="000000"/>
          <w:sz w:val="24"/>
          <w:szCs w:val="24"/>
        </w:rPr>
        <w:t>birden fazla büyükbaş, beşten fazla küçükbaş</w:t>
      </w:r>
      <w:r>
        <w:rPr>
          <w:rFonts w:ascii="Times New Roman" w:hAnsi="Times New Roman" w:cs="Times New Roman"/>
          <w:color w:val="000000"/>
          <w:sz w:val="24"/>
          <w:szCs w:val="24"/>
        </w:rPr>
        <w:t xml:space="preserve"> hayvan kesecek</w:t>
      </w:r>
      <w:r>
        <w:rPr>
          <w:rFonts w:ascii="Times New Roman" w:hAnsi="Times New Roman" w:cs="Times New Roman"/>
          <w:sz w:val="24"/>
          <w:szCs w:val="24"/>
        </w:rPr>
        <w:t xml:space="preserve"> olanların ücrete tabi olmasına,</w:t>
      </w:r>
    </w:p>
    <w:p w:rsidR="00F34A6B" w:rsidRDefault="00F34A6B">
      <w:pPr>
        <w:tabs>
          <w:tab w:val="left" w:pos="851"/>
          <w:tab w:val="left" w:pos="993"/>
        </w:tabs>
        <w:spacing w:after="0" w:line="240" w:lineRule="auto"/>
        <w:jc w:val="both"/>
        <w:rPr>
          <w:rFonts w:ascii="Times New Roman" w:hAnsi="Times New Roman" w:cs="Times New Roman"/>
          <w:sz w:val="24"/>
          <w:szCs w:val="24"/>
        </w:rPr>
      </w:pPr>
    </w:p>
    <w:p w:rsidR="00F34A6B" w:rsidRDefault="002C398F">
      <w:pPr>
        <w:numPr>
          <w:ilvl w:val="0"/>
          <w:numId w:val="1"/>
        </w:num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Önceden belirlenen yerlerin dışında Kurban Hizmetleri Komisyonlarından izin alınmadan kesim yapılmasına (Müstakil bahçeli evinde şahsi kurbanını kesen hariç) müsaade edilmemesine,</w:t>
      </w:r>
    </w:p>
    <w:p w:rsidR="00F34A6B" w:rsidRDefault="00F34A6B">
      <w:pPr>
        <w:tabs>
          <w:tab w:val="left" w:pos="851"/>
          <w:tab w:val="left" w:pos="993"/>
        </w:tabs>
        <w:spacing w:after="0" w:line="240" w:lineRule="auto"/>
        <w:ind w:left="720"/>
        <w:jc w:val="both"/>
        <w:rPr>
          <w:rFonts w:ascii="Times New Roman" w:hAnsi="Times New Roman" w:cs="Times New Roman"/>
          <w:sz w:val="24"/>
          <w:szCs w:val="24"/>
        </w:rPr>
      </w:pPr>
    </w:p>
    <w:p w:rsidR="00F34A6B" w:rsidRDefault="002C398F">
      <w:pPr>
        <w:numPr>
          <w:ilvl w:val="0"/>
          <w:numId w:val="1"/>
        </w:numPr>
        <w:tabs>
          <w:tab w:val="left" w:pos="851"/>
          <w:tab w:val="left" w:pos="993"/>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Hayvancılık yapılan işletmelerden yapılan doğrudan satışlar hariç olmak üzere, önceden belirlenen yerlerin dışında kurban alış-satışına müsaade edilmemesine, üreticilerin komisyonlarca uyarılmasına, </w:t>
      </w:r>
    </w:p>
    <w:p w:rsidR="00F34A6B" w:rsidRDefault="00F34A6B">
      <w:pPr>
        <w:tabs>
          <w:tab w:val="left" w:pos="851"/>
          <w:tab w:val="left" w:pos="993"/>
        </w:tabs>
        <w:spacing w:after="0" w:line="240" w:lineRule="auto"/>
        <w:ind w:left="720"/>
        <w:jc w:val="both"/>
        <w:rPr>
          <w:rFonts w:ascii="Times New Roman" w:hAnsi="Times New Roman" w:cs="Times New Roman"/>
          <w:sz w:val="24"/>
          <w:szCs w:val="24"/>
        </w:rPr>
      </w:pPr>
    </w:p>
    <w:p w:rsidR="00F34A6B" w:rsidRDefault="002C398F">
      <w:pPr>
        <w:numPr>
          <w:ilvl w:val="0"/>
          <w:numId w:val="1"/>
        </w:num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Bayram süresince kurban satış ve kesim yerlerinde sağlık yönünden doğabilecek aksaklıklar için İlçe Sağlık </w:t>
      </w:r>
      <w:proofErr w:type="gramStart"/>
      <w:r>
        <w:rPr>
          <w:rFonts w:ascii="Times New Roman" w:hAnsi="Times New Roman" w:cs="Times New Roman"/>
          <w:sz w:val="24"/>
          <w:szCs w:val="24"/>
        </w:rPr>
        <w:t>Müdürlüğünce  gerekli</w:t>
      </w:r>
      <w:proofErr w:type="gramEnd"/>
      <w:r>
        <w:rPr>
          <w:rFonts w:ascii="Times New Roman" w:hAnsi="Times New Roman" w:cs="Times New Roman"/>
          <w:sz w:val="24"/>
          <w:szCs w:val="24"/>
        </w:rPr>
        <w:t xml:space="preserve"> tedbirlerin alınmasına, </w:t>
      </w:r>
    </w:p>
    <w:p w:rsidR="00F34A6B" w:rsidRDefault="00F34A6B">
      <w:pPr>
        <w:tabs>
          <w:tab w:val="left" w:pos="851"/>
          <w:tab w:val="left" w:pos="993"/>
        </w:tabs>
        <w:spacing w:after="0" w:line="240" w:lineRule="auto"/>
        <w:ind w:left="720"/>
        <w:jc w:val="both"/>
        <w:rPr>
          <w:rFonts w:ascii="Times New Roman" w:hAnsi="Times New Roman" w:cs="Times New Roman"/>
          <w:sz w:val="24"/>
          <w:szCs w:val="24"/>
        </w:rPr>
      </w:pPr>
    </w:p>
    <w:p w:rsidR="00F34A6B" w:rsidRDefault="002C398F">
      <w:pPr>
        <w:numPr>
          <w:ilvl w:val="0"/>
          <w:numId w:val="1"/>
        </w:num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TEDAŞ ve MESKİ’ye İlçe Kurban Hizmetleri Komisyonunca birer yazı yazılarak Toroslar Belediyesinin tanzim edeceği kurban satış alanları ve kesim merkezlerinde gerekli enerji ve su ihtiyaçlarının temini hususunda tedbirleri almaları gerektiğinin bildirilmesine,</w:t>
      </w:r>
    </w:p>
    <w:p w:rsidR="00F34A6B" w:rsidRDefault="00F34A6B">
      <w:pPr>
        <w:tabs>
          <w:tab w:val="left" w:pos="851"/>
          <w:tab w:val="left" w:pos="993"/>
        </w:tabs>
        <w:spacing w:after="0" w:line="240" w:lineRule="auto"/>
        <w:ind w:left="720"/>
        <w:jc w:val="both"/>
        <w:rPr>
          <w:rFonts w:ascii="Times New Roman" w:hAnsi="Times New Roman" w:cs="Times New Roman"/>
          <w:sz w:val="24"/>
          <w:szCs w:val="24"/>
        </w:rPr>
      </w:pPr>
    </w:p>
    <w:p w:rsidR="00F34A6B" w:rsidRDefault="002C398F">
      <w:pPr>
        <w:numPr>
          <w:ilvl w:val="0"/>
          <w:numId w:val="1"/>
        </w:num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İlçe Belediyeleri tarafından hazırlanan kurban satış yerlerindeki kurbanlık hayvan satanlardan İlçe Kurban Hizmetleri </w:t>
      </w:r>
      <w:proofErr w:type="gramStart"/>
      <w:r>
        <w:rPr>
          <w:rFonts w:ascii="Times New Roman" w:hAnsi="Times New Roman" w:cs="Times New Roman"/>
          <w:sz w:val="24"/>
          <w:szCs w:val="24"/>
        </w:rPr>
        <w:t>Komisyonunca  herhangi</w:t>
      </w:r>
      <w:proofErr w:type="gramEnd"/>
      <w:r>
        <w:rPr>
          <w:rFonts w:ascii="Times New Roman" w:hAnsi="Times New Roman" w:cs="Times New Roman"/>
          <w:sz w:val="24"/>
          <w:szCs w:val="24"/>
        </w:rPr>
        <w:t xml:space="preserve"> bir ad altında ücret alınmaması ve ilgili belediyelerce söz konusu  yerlerdeki tüm hayvan sağlığı ve hareketleri ile ilgili denetimlerin yapılması, tüm hijyen koşullarının belediyelerce sağlanması,</w:t>
      </w:r>
    </w:p>
    <w:p w:rsidR="00F34A6B" w:rsidRDefault="00F34A6B">
      <w:pPr>
        <w:tabs>
          <w:tab w:val="left" w:pos="851"/>
          <w:tab w:val="left" w:pos="993"/>
        </w:tabs>
        <w:spacing w:after="0" w:line="240" w:lineRule="auto"/>
        <w:ind w:left="720"/>
        <w:jc w:val="both"/>
        <w:rPr>
          <w:rFonts w:ascii="Times New Roman" w:hAnsi="Times New Roman" w:cs="Times New Roman"/>
          <w:sz w:val="24"/>
          <w:szCs w:val="24"/>
        </w:rPr>
      </w:pPr>
    </w:p>
    <w:p w:rsidR="00F34A6B" w:rsidRDefault="002C398F">
      <w:pPr>
        <w:numPr>
          <w:ilvl w:val="0"/>
          <w:numId w:val="1"/>
        </w:numPr>
        <w:tabs>
          <w:tab w:val="left" w:pos="851"/>
          <w:tab w:val="left" w:pos="993"/>
        </w:tabs>
        <w:spacing w:after="0" w:line="240" w:lineRule="auto"/>
        <w:jc w:val="both"/>
      </w:pPr>
      <w:r>
        <w:rPr>
          <w:rFonts w:ascii="Times New Roman" w:hAnsi="Times New Roman" w:cs="Times New Roman"/>
          <w:sz w:val="24"/>
          <w:szCs w:val="24"/>
        </w:rPr>
        <w:t xml:space="preserve">Büyükşehir Belediye Başkanlığınca kurulup hizmet veren </w:t>
      </w:r>
      <w:r>
        <w:rPr>
          <w:rFonts w:ascii="Times New Roman" w:hAnsi="Times New Roman" w:cs="Times New Roman"/>
          <w:b/>
          <w:sz w:val="24"/>
          <w:szCs w:val="24"/>
        </w:rPr>
        <w:t xml:space="preserve">Mobil Kurban Kesim Ünitelerinin, </w:t>
      </w:r>
      <w:r>
        <w:rPr>
          <w:rFonts w:ascii="Times New Roman" w:hAnsi="Times New Roman" w:cs="Times New Roman"/>
          <w:sz w:val="24"/>
          <w:szCs w:val="24"/>
        </w:rPr>
        <w:t xml:space="preserve">ihtiyaç duyulan noktalarda Toroslar Belediyesi ile koordinasyon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uygulanmaya devam edilmesine,</w:t>
      </w:r>
    </w:p>
    <w:p w:rsidR="00F34A6B" w:rsidRDefault="00F34A6B">
      <w:pPr>
        <w:tabs>
          <w:tab w:val="left" w:pos="851"/>
          <w:tab w:val="left" w:pos="993"/>
        </w:tabs>
        <w:spacing w:after="0" w:line="240" w:lineRule="auto"/>
        <w:ind w:left="720"/>
        <w:jc w:val="both"/>
        <w:rPr>
          <w:rFonts w:ascii="Times New Roman" w:hAnsi="Times New Roman" w:cs="Times New Roman"/>
          <w:sz w:val="24"/>
          <w:szCs w:val="24"/>
        </w:rPr>
      </w:pPr>
    </w:p>
    <w:p w:rsidR="00F34A6B" w:rsidRDefault="002C398F">
      <w:pPr>
        <w:numPr>
          <w:ilvl w:val="0"/>
          <w:numId w:val="1"/>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Belediye Kesim yerlerinde Bayramın 1. Günü küçükbaş hayvan kesimi yoğunluğu yaşanmaktadır. Büyükbaş hayvan kesiminin de zaman aldığı göz önünde bulundurularak </w:t>
      </w:r>
      <w:r w:rsidRPr="002C398F">
        <w:rPr>
          <w:rFonts w:ascii="Times New Roman" w:hAnsi="Times New Roman" w:cs="Times New Roman"/>
          <w:b/>
          <w:sz w:val="24"/>
          <w:szCs w:val="24"/>
        </w:rPr>
        <w:t>Bayramın 1. Günü öğleye kadar küçükbaş hayvan kesimine ağırlık verilmesine</w:t>
      </w:r>
      <w:r>
        <w:rPr>
          <w:rFonts w:ascii="Times New Roman" w:hAnsi="Times New Roman" w:cs="Times New Roman"/>
          <w:sz w:val="24"/>
          <w:szCs w:val="24"/>
        </w:rPr>
        <w:t>, bu hususun kesim yapacak kasaplara ve vatandaşlara belediyelerce duyurulmasına,</w:t>
      </w:r>
    </w:p>
    <w:p w:rsidR="00F34A6B" w:rsidRDefault="002C398F">
      <w:pPr>
        <w:numPr>
          <w:ilvl w:val="0"/>
          <w:numId w:val="1"/>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Kurban bayramının ilk üç günü için ilgili kurumlardan personel ve araç görevlendirilmesi yapılarak, Kurban Bayramı Denetim Ekiplerinin oluşturulmasına; oluşturulacak ekiplerin komisyonda görev alan kurum temsilcileri ve Toroslar Belediyesinin araçları ile birlikte birer zabıta görevlisi, sekretarya ve dini rehberlik yapmak üzere İlçe Müftülüğünden yeterli sayıda personel ve şoförü ile birlikte bir araç ve ihtiyaç duyulması halinde komisyon üyesi kurumlardan yeteri kadar araç ve şoför görevlendirilmesinin </w:t>
      </w:r>
      <w:proofErr w:type="gramStart"/>
      <w:r>
        <w:rPr>
          <w:rFonts w:ascii="Times New Roman" w:hAnsi="Times New Roman" w:cs="Times New Roman"/>
          <w:sz w:val="24"/>
          <w:szCs w:val="24"/>
        </w:rPr>
        <w:t>Kaymakamlık  Makamının</w:t>
      </w:r>
      <w:proofErr w:type="gramEnd"/>
      <w:r>
        <w:rPr>
          <w:rFonts w:ascii="Times New Roman" w:hAnsi="Times New Roman" w:cs="Times New Roman"/>
          <w:sz w:val="24"/>
          <w:szCs w:val="24"/>
        </w:rPr>
        <w:t xml:space="preserve"> onayına istinaden yapılmasına,</w:t>
      </w:r>
    </w:p>
    <w:p w:rsidR="00F34A6B" w:rsidRDefault="002C398F">
      <w:pPr>
        <w:numPr>
          <w:ilvl w:val="0"/>
          <w:numId w:val="1"/>
        </w:numPr>
        <w:spacing w:after="240" w:line="240" w:lineRule="auto"/>
        <w:jc w:val="both"/>
      </w:pPr>
      <w:bookmarkStart w:id="0" w:name="__DdeLink__306_3559286991"/>
      <w:r>
        <w:rPr>
          <w:rFonts w:ascii="Times New Roman" w:hAnsi="Times New Roman" w:cs="Times New Roman"/>
          <w:sz w:val="24"/>
          <w:szCs w:val="24"/>
        </w:rPr>
        <w:t>İlçe Kurban Hizmetleri Komisyonu çalışmalarının yazışmalarını yapmak, sekreterya ve muhasebe işlemlerini yürütmek üzere İlçe Müftülüğünce 1 (Bir) personel görevlendirilmesine,</w:t>
      </w:r>
      <w:bookmarkEnd w:id="0"/>
    </w:p>
    <w:p w:rsidR="00F34A6B" w:rsidRDefault="002C398F">
      <w:pPr>
        <w:pStyle w:val="ListeParagraf"/>
        <w:numPr>
          <w:ilvl w:val="0"/>
          <w:numId w:val="1"/>
        </w:numPr>
        <w:spacing w:after="240"/>
        <w:jc w:val="both"/>
      </w:pPr>
      <w:r>
        <w:t xml:space="preserve">Toroslar Belediyesince oluşturulmuş olan kurban </w:t>
      </w:r>
      <w:bookmarkStart w:id="1" w:name="_GoBack"/>
      <w:bookmarkEnd w:id="1"/>
      <w:r>
        <w:t xml:space="preserve">kesim alanlarından yoğunluk arz eden yerlerden Belediyece ihtiyaç bulunduğu belirtilen alanlarda vatandaşa kurbanla alakalı hususlarda dini açıdan ve hayvan sağlığı açısından rehberlik yapmak ve gözetimde bulunmak üzere, Kurban Bayramının birinci günü satış ve kesim alanlarında çalıştırılmak üzere bir din görevlisi ve bir veteriner hekim görevlendirilmesine, görevli kartlarının </w:t>
      </w:r>
      <w:proofErr w:type="gramStart"/>
      <w:r>
        <w:t>onayı  hususunda</w:t>
      </w:r>
      <w:proofErr w:type="gramEnd"/>
      <w:r>
        <w:t xml:space="preserve">  İlçe Müftüsünün yetkilendirilmesine, </w:t>
      </w:r>
    </w:p>
    <w:p w:rsidR="00F34A6B" w:rsidRDefault="002C398F">
      <w:pPr>
        <w:numPr>
          <w:ilvl w:val="0"/>
          <w:numId w:val="1"/>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Görevlendirilecek din görevlisi ve veteriner hekime vatandaşın daha kolay ulaşabilmesi ve sağlıklı hizmet sunabilmesi amacıyla belediyece kesim alanına yakın noktada gölgelikli şemsiye ve tanıtıcı afiş asılmasına ve görevlilerin ulaşılabilir bir alanda beklemelerine.</w:t>
      </w:r>
    </w:p>
    <w:p w:rsidR="00F34A6B" w:rsidRPr="002C398F" w:rsidRDefault="002C398F">
      <w:pPr>
        <w:numPr>
          <w:ilvl w:val="0"/>
          <w:numId w:val="1"/>
        </w:numPr>
        <w:spacing w:after="240" w:line="240" w:lineRule="auto"/>
        <w:jc w:val="both"/>
        <w:rPr>
          <w:rFonts w:ascii="Times New Roman" w:hAnsi="Times New Roman" w:cs="Times New Roman"/>
          <w:sz w:val="24"/>
          <w:szCs w:val="24"/>
          <w:u w:val="single"/>
        </w:rPr>
      </w:pPr>
      <w:r w:rsidRPr="002C398F">
        <w:rPr>
          <w:rFonts w:ascii="Times New Roman" w:hAnsi="Times New Roman" w:cs="Times New Roman"/>
          <w:sz w:val="24"/>
          <w:szCs w:val="24"/>
          <w:u w:val="single"/>
        </w:rPr>
        <w:t>Sokak aralarında, açık alanlarda, araç üzerinde kurbanlık hayvanlarını barındırmak ve satış yapmak isteyenlere Belediye zabıta ekiplerince müsaade edilmemesine ve aksine ısrar edenler hakkında yasal işlem yapılmasına,</w:t>
      </w:r>
    </w:p>
    <w:p w:rsidR="00F34A6B" w:rsidRDefault="002C398F">
      <w:pPr>
        <w:numPr>
          <w:ilvl w:val="0"/>
          <w:numId w:val="1"/>
        </w:numPr>
        <w:spacing w:after="240" w:line="240" w:lineRule="auto"/>
        <w:jc w:val="both"/>
      </w:pPr>
      <w:r>
        <w:rPr>
          <w:rFonts w:ascii="Times New Roman" w:hAnsi="Times New Roman" w:cs="Times New Roman"/>
          <w:sz w:val="24"/>
          <w:szCs w:val="24"/>
        </w:rPr>
        <w:lastRenderedPageBreak/>
        <w:t>Komisyonca belirlenen kurban kesim ücretlerinin Toroslar Belediyesince, kurban kesim yerlerine bez afişler asılmak suretiyle vatandaşın bilgilendirilmesine,</w:t>
      </w:r>
    </w:p>
    <w:p w:rsidR="00F34A6B" w:rsidRDefault="002C398F">
      <w:pPr>
        <w:numPr>
          <w:ilvl w:val="0"/>
          <w:numId w:val="1"/>
        </w:numPr>
        <w:spacing w:after="240" w:line="240" w:lineRule="auto"/>
        <w:jc w:val="both"/>
      </w:pPr>
      <w:r>
        <w:rPr>
          <w:rFonts w:ascii="Times New Roman" w:hAnsi="Times New Roman" w:cs="Times New Roman"/>
          <w:color w:val="000000"/>
          <w:sz w:val="24"/>
          <w:szCs w:val="24"/>
        </w:rPr>
        <w:t>Kurban Komisyonu hesabından gerekli harcamalar yapıldıktan sonra artan meblağın dini ve hayri hizmetlerde kullanılmak üzere Türkiye Diyanet Vakfının ilgili ilçe hesabına yatırılmasına,</w:t>
      </w:r>
    </w:p>
    <w:p w:rsidR="00F34A6B" w:rsidRDefault="002C398F">
      <w:pPr>
        <w:numPr>
          <w:ilvl w:val="0"/>
          <w:numId w:val="1"/>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Toroslar Belediyesince oluşturulan Kurban kesim yerlerinin </w:t>
      </w:r>
      <w:proofErr w:type="gramStart"/>
      <w:r>
        <w:rPr>
          <w:rFonts w:ascii="Times New Roman" w:hAnsi="Times New Roman" w:cs="Times New Roman"/>
          <w:sz w:val="24"/>
          <w:szCs w:val="24"/>
        </w:rPr>
        <w:t>dezenfekte</w:t>
      </w:r>
      <w:proofErr w:type="gramEnd"/>
      <w:r>
        <w:rPr>
          <w:rFonts w:ascii="Times New Roman" w:hAnsi="Times New Roman" w:cs="Times New Roman"/>
          <w:sz w:val="24"/>
          <w:szCs w:val="24"/>
        </w:rPr>
        <w:t xml:space="preserve"> edilmesinde kullanılmak üzere yeteri kadar dezenfektanın İlçe Tarım ve Orman Müdürlüğünden temin edilmesine,</w:t>
      </w:r>
    </w:p>
    <w:p w:rsidR="00F34A6B" w:rsidRDefault="002C398F">
      <w:pPr>
        <w:numPr>
          <w:ilvl w:val="0"/>
          <w:numId w:val="1"/>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Kurban hizmetleri ile ilgili kararlara muhalefet edenlere, 2024 yılı Kurban Hizmetlerinin Uygulanmasına Dair Tebliğ’in 19. Maddesi gereğince cezai işlemlerin ilgili birimlerce uygulanmasına,</w:t>
      </w:r>
    </w:p>
    <w:p w:rsidR="00F34A6B" w:rsidRDefault="002C398F">
      <w:pPr>
        <w:pStyle w:val="ListeParagraf"/>
        <w:numPr>
          <w:ilvl w:val="0"/>
          <w:numId w:val="1"/>
        </w:numPr>
        <w:spacing w:after="120"/>
        <w:jc w:val="both"/>
      </w:pPr>
      <w:r>
        <w:t xml:space="preserve">Bayramın süresince trafik yoğunluğu yaşanan bölgelerde trafik güvenliğini sağlamak üzere İlçe Emniyet Müdürlüğü ve/veya İlçe </w:t>
      </w:r>
      <w:proofErr w:type="gramStart"/>
      <w:r>
        <w:t>Jandarma  Komutanlığına</w:t>
      </w:r>
      <w:proofErr w:type="gramEnd"/>
      <w:r>
        <w:t xml:space="preserve">  yazı yazılmasına,</w:t>
      </w:r>
    </w:p>
    <w:p w:rsidR="00F34A6B" w:rsidRDefault="002C398F">
      <w:pPr>
        <w:pStyle w:val="ListeParagraf"/>
        <w:numPr>
          <w:ilvl w:val="0"/>
          <w:numId w:val="1"/>
        </w:numPr>
        <w:spacing w:after="120"/>
        <w:jc w:val="both"/>
      </w:pPr>
      <w:r>
        <w:t xml:space="preserve">Kurban satış ve kesim alanlarında ciddi yoğunluk yaşandığından bu alanlarda genel güvenlik ve trafik tedbirlerinin alınması için İlçe Emniyet Müdürlüğüne ve/veya İlçe Jandarma Komutanlığına yazı yazılmasına, </w:t>
      </w:r>
    </w:p>
    <w:p w:rsidR="00F34A6B" w:rsidRDefault="002C398F">
      <w:pPr>
        <w:numPr>
          <w:ilvl w:val="0"/>
          <w:numId w:val="1"/>
        </w:num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Hazırlanan </w:t>
      </w:r>
      <w:r>
        <w:rPr>
          <w:rFonts w:ascii="Times New Roman" w:eastAsia="Times New Roman" w:hAnsi="Times New Roman" w:cs="Times New Roman"/>
          <w:sz w:val="24"/>
          <w:szCs w:val="24"/>
        </w:rPr>
        <w:t>Kurban Satış ve Kesim Yerlerinin 29.05.2024 tarihinden itibaren komisyon üyesi kurum ve kuruluşların Web sayfasında yayınlanmasına,</w:t>
      </w:r>
    </w:p>
    <w:p w:rsidR="00F34A6B" w:rsidRDefault="002C398F">
      <w:pPr>
        <w:numPr>
          <w:ilvl w:val="0"/>
          <w:numId w:val="1"/>
        </w:num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İhtiyaç duyulması halinde bir sonraki toplantının Komisyon Başkanlığınca belirlenecek yer ve tarihte yapılmasına,</w:t>
      </w:r>
    </w:p>
    <w:p w:rsidR="00F34A6B" w:rsidRDefault="002C398F">
      <w:pPr>
        <w:numPr>
          <w:ilvl w:val="0"/>
          <w:numId w:val="1"/>
        </w:num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Toroslar Belediyesine ait kesim yerlerinde Türk Hava Kurumu için deri toplama alanı oluşturulmasına,</w:t>
      </w:r>
    </w:p>
    <w:p w:rsidR="00F34A6B" w:rsidRDefault="002C398F">
      <w:pPr>
        <w:numPr>
          <w:ilvl w:val="0"/>
          <w:numId w:val="1"/>
        </w:num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11.05.2024</w:t>
      </w:r>
      <w:r>
        <w:rPr>
          <w:rFonts w:ascii="Times New Roman" w:eastAsia="Times New Roman" w:hAnsi="Times New Roman" w:cs="Times New Roman"/>
          <w:sz w:val="24"/>
          <w:szCs w:val="24"/>
        </w:rPr>
        <w:t xml:space="preserve"> tarihli ve 32543 sayılı 2024</w:t>
      </w:r>
      <w:r>
        <w:rPr>
          <w:rFonts w:ascii="Times New Roman" w:hAnsi="Times New Roman" w:cs="Times New Roman"/>
          <w:sz w:val="24"/>
          <w:szCs w:val="24"/>
        </w:rPr>
        <w:t xml:space="preserve"> Yılı Kurban Hizmetlerinin Uygulanmasına Dair Tebliğ’de belirtilen diğer hususlara riayet edilmesine, oy birliğiyle karar verildi. 28.05.2024</w:t>
      </w:r>
    </w:p>
    <w:p w:rsidR="00F34A6B" w:rsidRDefault="00F34A6B">
      <w:pPr>
        <w:tabs>
          <w:tab w:val="left" w:pos="851"/>
          <w:tab w:val="left" w:pos="993"/>
        </w:tabs>
        <w:spacing w:after="0" w:line="240" w:lineRule="auto"/>
        <w:ind w:left="720"/>
        <w:jc w:val="both"/>
        <w:rPr>
          <w:rFonts w:ascii="Times New Roman" w:hAnsi="Times New Roman" w:cs="Times New Roman"/>
          <w:sz w:val="24"/>
          <w:szCs w:val="24"/>
        </w:rPr>
      </w:pPr>
    </w:p>
    <w:p w:rsidR="0023280C" w:rsidRDefault="0023280C">
      <w:pPr>
        <w:tabs>
          <w:tab w:val="left" w:pos="851"/>
          <w:tab w:val="left" w:pos="993"/>
        </w:tabs>
        <w:spacing w:after="0" w:line="240" w:lineRule="auto"/>
        <w:ind w:left="720"/>
        <w:jc w:val="both"/>
        <w:rPr>
          <w:rFonts w:ascii="Times New Roman" w:hAnsi="Times New Roman" w:cs="Times New Roman"/>
          <w:sz w:val="24"/>
          <w:szCs w:val="24"/>
        </w:rPr>
      </w:pPr>
    </w:p>
    <w:p w:rsidR="0023280C" w:rsidRDefault="0023280C">
      <w:pPr>
        <w:tabs>
          <w:tab w:val="left" w:pos="851"/>
          <w:tab w:val="left" w:pos="993"/>
        </w:tabs>
        <w:spacing w:after="0" w:line="240" w:lineRule="auto"/>
        <w:ind w:left="720"/>
        <w:jc w:val="both"/>
        <w:rPr>
          <w:rFonts w:ascii="Times New Roman" w:hAnsi="Times New Roman" w:cs="Times New Roman"/>
          <w:sz w:val="24"/>
          <w:szCs w:val="24"/>
        </w:rPr>
      </w:pPr>
    </w:p>
    <w:tbl>
      <w:tblPr>
        <w:tblpPr w:leftFromText="141" w:rightFromText="141" w:vertAnchor="text" w:horzAnchor="margin" w:tblpX="-72" w:tblpY="149"/>
        <w:tblW w:w="10318" w:type="dxa"/>
        <w:tblLayout w:type="fixed"/>
        <w:tblCellMar>
          <w:left w:w="70" w:type="dxa"/>
          <w:right w:w="70" w:type="dxa"/>
        </w:tblCellMar>
        <w:tblLook w:val="04A0"/>
      </w:tblPr>
      <w:tblGrid>
        <w:gridCol w:w="3450"/>
        <w:gridCol w:w="3467"/>
        <w:gridCol w:w="3401"/>
      </w:tblGrid>
      <w:tr w:rsidR="00F34A6B">
        <w:trPr>
          <w:trHeight w:val="300"/>
        </w:trPr>
        <w:tc>
          <w:tcPr>
            <w:tcW w:w="3450" w:type="dxa"/>
            <w:shd w:val="clear" w:color="auto" w:fill="auto"/>
            <w:vAlign w:val="center"/>
          </w:tcPr>
          <w:p w:rsidR="00F34A6B" w:rsidRDefault="00F34A6B">
            <w:pPr>
              <w:widowControl w:val="0"/>
              <w:spacing w:after="0"/>
              <w:jc w:val="center"/>
              <w:rPr>
                <w:rFonts w:ascii="Times New Roman" w:hAnsi="Times New Roman" w:cs="Times New Roman"/>
                <w:sz w:val="24"/>
                <w:szCs w:val="24"/>
              </w:rPr>
            </w:pPr>
          </w:p>
          <w:p w:rsidR="00F34A6B" w:rsidRDefault="00F34A6B">
            <w:pPr>
              <w:widowControl w:val="0"/>
              <w:spacing w:after="0"/>
              <w:jc w:val="center"/>
              <w:rPr>
                <w:rFonts w:ascii="Times New Roman" w:hAnsi="Times New Roman" w:cs="Times New Roman"/>
                <w:sz w:val="24"/>
                <w:szCs w:val="24"/>
              </w:rPr>
            </w:pPr>
          </w:p>
          <w:p w:rsidR="00F34A6B" w:rsidRDefault="00F34A6B">
            <w:pPr>
              <w:widowControl w:val="0"/>
              <w:spacing w:after="0"/>
              <w:jc w:val="center"/>
              <w:rPr>
                <w:rFonts w:ascii="Times New Roman" w:hAnsi="Times New Roman" w:cs="Times New Roman"/>
                <w:sz w:val="24"/>
                <w:szCs w:val="24"/>
              </w:rPr>
            </w:pPr>
          </w:p>
          <w:p w:rsidR="00F34A6B" w:rsidRDefault="00F34A6B">
            <w:pPr>
              <w:widowControl w:val="0"/>
              <w:spacing w:after="0"/>
              <w:jc w:val="center"/>
              <w:rPr>
                <w:rFonts w:ascii="Times New Roman" w:hAnsi="Times New Roman" w:cs="Times New Roman"/>
                <w:sz w:val="24"/>
                <w:szCs w:val="24"/>
              </w:rPr>
            </w:pPr>
          </w:p>
          <w:p w:rsidR="00F34A6B" w:rsidRDefault="00F34A6B">
            <w:pPr>
              <w:widowControl w:val="0"/>
              <w:spacing w:after="0"/>
              <w:jc w:val="center"/>
              <w:rPr>
                <w:rFonts w:ascii="Times New Roman" w:hAnsi="Times New Roman" w:cs="Times New Roman"/>
                <w:sz w:val="24"/>
                <w:szCs w:val="24"/>
              </w:rPr>
            </w:pPr>
          </w:p>
          <w:p w:rsidR="00F34A6B" w:rsidRDefault="00F34A6B">
            <w:pPr>
              <w:widowControl w:val="0"/>
              <w:spacing w:after="0"/>
              <w:jc w:val="center"/>
              <w:rPr>
                <w:rFonts w:ascii="Times New Roman" w:hAnsi="Times New Roman" w:cs="Times New Roman"/>
                <w:sz w:val="24"/>
                <w:szCs w:val="24"/>
              </w:rPr>
            </w:pPr>
          </w:p>
          <w:p w:rsidR="00F34A6B" w:rsidRDefault="00F34A6B">
            <w:pPr>
              <w:widowControl w:val="0"/>
              <w:spacing w:after="0"/>
              <w:jc w:val="center"/>
              <w:rPr>
                <w:rFonts w:ascii="Times New Roman" w:hAnsi="Times New Roman" w:cs="Times New Roman"/>
                <w:sz w:val="24"/>
                <w:szCs w:val="24"/>
              </w:rPr>
            </w:pPr>
          </w:p>
          <w:p w:rsidR="00F34A6B" w:rsidRDefault="00F34A6B">
            <w:pPr>
              <w:widowControl w:val="0"/>
              <w:spacing w:after="0"/>
              <w:jc w:val="center"/>
              <w:rPr>
                <w:rFonts w:ascii="Times New Roman" w:hAnsi="Times New Roman" w:cs="Times New Roman"/>
                <w:sz w:val="24"/>
                <w:szCs w:val="24"/>
              </w:rPr>
            </w:pPr>
          </w:p>
          <w:p w:rsidR="00F34A6B" w:rsidRDefault="00F34A6B">
            <w:pPr>
              <w:widowControl w:val="0"/>
              <w:spacing w:after="0"/>
              <w:jc w:val="center"/>
              <w:rPr>
                <w:rFonts w:ascii="Times New Roman" w:hAnsi="Times New Roman" w:cs="Times New Roman"/>
                <w:sz w:val="24"/>
                <w:szCs w:val="24"/>
              </w:rPr>
            </w:pPr>
          </w:p>
          <w:p w:rsidR="00F34A6B" w:rsidRDefault="00F34A6B">
            <w:pPr>
              <w:widowControl w:val="0"/>
              <w:spacing w:after="0"/>
              <w:jc w:val="center"/>
              <w:rPr>
                <w:rFonts w:ascii="Times New Roman" w:hAnsi="Times New Roman" w:cs="Times New Roman"/>
                <w:sz w:val="24"/>
                <w:szCs w:val="24"/>
              </w:rPr>
            </w:pPr>
          </w:p>
          <w:p w:rsidR="00F34A6B" w:rsidRDefault="00F34A6B">
            <w:pPr>
              <w:widowControl w:val="0"/>
              <w:spacing w:after="0"/>
              <w:jc w:val="center"/>
              <w:rPr>
                <w:rFonts w:ascii="Times New Roman" w:hAnsi="Times New Roman" w:cs="Times New Roman"/>
                <w:sz w:val="24"/>
                <w:szCs w:val="24"/>
              </w:rPr>
            </w:pPr>
          </w:p>
          <w:p w:rsidR="00F34A6B" w:rsidRDefault="00F34A6B">
            <w:pPr>
              <w:widowControl w:val="0"/>
              <w:spacing w:after="0"/>
              <w:jc w:val="center"/>
              <w:rPr>
                <w:rFonts w:ascii="Times New Roman" w:hAnsi="Times New Roman" w:cs="Times New Roman"/>
                <w:sz w:val="24"/>
                <w:szCs w:val="24"/>
              </w:rPr>
            </w:pPr>
          </w:p>
          <w:p w:rsidR="00F34A6B" w:rsidRDefault="00F34A6B">
            <w:pPr>
              <w:widowControl w:val="0"/>
              <w:spacing w:after="0"/>
              <w:jc w:val="center"/>
              <w:rPr>
                <w:rFonts w:ascii="Times New Roman" w:hAnsi="Times New Roman" w:cs="Times New Roman"/>
                <w:sz w:val="24"/>
                <w:szCs w:val="24"/>
              </w:rPr>
            </w:pPr>
          </w:p>
          <w:p w:rsidR="00F34A6B" w:rsidRDefault="00F34A6B">
            <w:pPr>
              <w:widowControl w:val="0"/>
              <w:spacing w:after="0"/>
              <w:jc w:val="center"/>
              <w:rPr>
                <w:rFonts w:ascii="Times New Roman" w:hAnsi="Times New Roman" w:cs="Times New Roman"/>
                <w:sz w:val="24"/>
                <w:szCs w:val="24"/>
              </w:rPr>
            </w:pPr>
          </w:p>
          <w:p w:rsidR="00F34A6B" w:rsidRDefault="00F34A6B">
            <w:pPr>
              <w:widowControl w:val="0"/>
              <w:spacing w:after="0"/>
              <w:jc w:val="center"/>
              <w:rPr>
                <w:rFonts w:ascii="Times New Roman" w:hAnsi="Times New Roman" w:cs="Times New Roman"/>
                <w:sz w:val="24"/>
                <w:szCs w:val="24"/>
              </w:rPr>
            </w:pPr>
          </w:p>
          <w:p w:rsidR="00F34A6B" w:rsidRDefault="00F34A6B">
            <w:pPr>
              <w:widowControl w:val="0"/>
              <w:spacing w:after="0"/>
              <w:jc w:val="center"/>
              <w:rPr>
                <w:rFonts w:ascii="Times New Roman" w:hAnsi="Times New Roman" w:cs="Times New Roman"/>
                <w:sz w:val="24"/>
                <w:szCs w:val="24"/>
              </w:rPr>
            </w:pPr>
          </w:p>
          <w:p w:rsidR="00F34A6B" w:rsidRDefault="00F34A6B">
            <w:pPr>
              <w:widowControl w:val="0"/>
              <w:spacing w:after="0"/>
              <w:jc w:val="center"/>
              <w:rPr>
                <w:rFonts w:ascii="Times New Roman" w:hAnsi="Times New Roman" w:cs="Times New Roman"/>
                <w:sz w:val="24"/>
                <w:szCs w:val="24"/>
              </w:rPr>
            </w:pPr>
          </w:p>
          <w:p w:rsidR="00F34A6B" w:rsidRDefault="00F34A6B">
            <w:pPr>
              <w:widowControl w:val="0"/>
              <w:spacing w:after="0"/>
              <w:jc w:val="center"/>
              <w:rPr>
                <w:rFonts w:ascii="Times New Roman" w:hAnsi="Times New Roman" w:cs="Times New Roman"/>
                <w:sz w:val="24"/>
                <w:szCs w:val="24"/>
              </w:rPr>
            </w:pPr>
          </w:p>
          <w:p w:rsidR="00F34A6B" w:rsidRDefault="00F34A6B">
            <w:pPr>
              <w:widowControl w:val="0"/>
              <w:spacing w:after="0"/>
              <w:jc w:val="center"/>
              <w:rPr>
                <w:rFonts w:ascii="Times New Roman" w:hAnsi="Times New Roman" w:cs="Times New Roman"/>
                <w:sz w:val="24"/>
                <w:szCs w:val="24"/>
              </w:rPr>
            </w:pPr>
          </w:p>
          <w:p w:rsidR="00F34A6B" w:rsidRDefault="00F34A6B">
            <w:pPr>
              <w:widowControl w:val="0"/>
              <w:spacing w:after="0"/>
              <w:jc w:val="center"/>
              <w:rPr>
                <w:rFonts w:ascii="Times New Roman" w:hAnsi="Times New Roman" w:cs="Times New Roman"/>
                <w:sz w:val="24"/>
                <w:szCs w:val="24"/>
              </w:rPr>
            </w:pPr>
          </w:p>
          <w:p w:rsidR="00F34A6B" w:rsidRDefault="00F34A6B">
            <w:pPr>
              <w:widowControl w:val="0"/>
              <w:spacing w:after="0"/>
              <w:jc w:val="center"/>
              <w:rPr>
                <w:rFonts w:ascii="Times New Roman" w:hAnsi="Times New Roman" w:cs="Times New Roman"/>
                <w:sz w:val="24"/>
                <w:szCs w:val="24"/>
              </w:rPr>
            </w:pPr>
          </w:p>
          <w:p w:rsidR="00F34A6B" w:rsidRDefault="00F34A6B">
            <w:pPr>
              <w:widowControl w:val="0"/>
              <w:spacing w:after="0"/>
              <w:jc w:val="center"/>
              <w:rPr>
                <w:rFonts w:ascii="Times New Roman" w:hAnsi="Times New Roman" w:cs="Times New Roman"/>
                <w:sz w:val="24"/>
                <w:szCs w:val="24"/>
              </w:rPr>
            </w:pPr>
          </w:p>
          <w:p w:rsidR="00F34A6B" w:rsidRDefault="00F34A6B">
            <w:pPr>
              <w:widowControl w:val="0"/>
              <w:spacing w:after="0"/>
              <w:jc w:val="center"/>
              <w:rPr>
                <w:rFonts w:ascii="Times New Roman" w:hAnsi="Times New Roman" w:cs="Times New Roman"/>
                <w:sz w:val="24"/>
                <w:szCs w:val="24"/>
              </w:rPr>
            </w:pPr>
          </w:p>
          <w:p w:rsidR="00F34A6B" w:rsidRDefault="00F34A6B">
            <w:pPr>
              <w:widowControl w:val="0"/>
              <w:spacing w:after="0"/>
              <w:jc w:val="center"/>
              <w:rPr>
                <w:rFonts w:ascii="Times New Roman" w:hAnsi="Times New Roman" w:cs="Times New Roman"/>
                <w:sz w:val="24"/>
                <w:szCs w:val="24"/>
              </w:rPr>
            </w:pPr>
          </w:p>
          <w:p w:rsidR="00F34A6B" w:rsidRDefault="00F34A6B">
            <w:pPr>
              <w:widowControl w:val="0"/>
              <w:spacing w:after="0"/>
              <w:jc w:val="center"/>
              <w:rPr>
                <w:rFonts w:ascii="Times New Roman" w:hAnsi="Times New Roman" w:cs="Times New Roman"/>
                <w:sz w:val="24"/>
                <w:szCs w:val="24"/>
              </w:rPr>
            </w:pPr>
          </w:p>
          <w:p w:rsidR="00F34A6B" w:rsidRDefault="00F34A6B">
            <w:pPr>
              <w:widowControl w:val="0"/>
              <w:spacing w:after="0"/>
              <w:jc w:val="center"/>
              <w:rPr>
                <w:rFonts w:ascii="Times New Roman" w:hAnsi="Times New Roman" w:cs="Times New Roman"/>
                <w:sz w:val="24"/>
                <w:szCs w:val="24"/>
              </w:rPr>
            </w:pPr>
          </w:p>
          <w:p w:rsidR="00F34A6B" w:rsidRDefault="00F34A6B">
            <w:pPr>
              <w:widowControl w:val="0"/>
              <w:spacing w:after="0"/>
              <w:jc w:val="center"/>
              <w:rPr>
                <w:rFonts w:ascii="Times New Roman" w:hAnsi="Times New Roman" w:cs="Times New Roman"/>
                <w:sz w:val="24"/>
                <w:szCs w:val="24"/>
              </w:rPr>
            </w:pPr>
          </w:p>
          <w:p w:rsidR="00F34A6B" w:rsidRDefault="00F34A6B">
            <w:pPr>
              <w:widowControl w:val="0"/>
              <w:spacing w:after="0"/>
              <w:jc w:val="center"/>
              <w:rPr>
                <w:rFonts w:ascii="Times New Roman" w:hAnsi="Times New Roman" w:cs="Times New Roman"/>
                <w:sz w:val="24"/>
                <w:szCs w:val="24"/>
              </w:rPr>
            </w:pPr>
          </w:p>
          <w:p w:rsidR="00F34A6B" w:rsidRDefault="00F34A6B">
            <w:pPr>
              <w:widowControl w:val="0"/>
              <w:spacing w:after="0"/>
              <w:jc w:val="center"/>
              <w:rPr>
                <w:rFonts w:ascii="Times New Roman" w:hAnsi="Times New Roman" w:cs="Times New Roman"/>
                <w:sz w:val="24"/>
                <w:szCs w:val="24"/>
              </w:rPr>
            </w:pPr>
          </w:p>
          <w:p w:rsidR="00F34A6B" w:rsidRDefault="00F34A6B">
            <w:pPr>
              <w:widowControl w:val="0"/>
              <w:spacing w:after="0"/>
              <w:jc w:val="center"/>
              <w:rPr>
                <w:rFonts w:ascii="Times New Roman" w:hAnsi="Times New Roman" w:cs="Times New Roman"/>
                <w:sz w:val="24"/>
                <w:szCs w:val="24"/>
              </w:rPr>
            </w:pPr>
          </w:p>
          <w:p w:rsidR="00F34A6B" w:rsidRDefault="002C398F">
            <w:pPr>
              <w:widowControl w:val="0"/>
              <w:spacing w:after="0"/>
              <w:jc w:val="center"/>
            </w:pPr>
            <w:r>
              <w:rPr>
                <w:rFonts w:ascii="Times New Roman" w:hAnsi="Times New Roman" w:cs="Times New Roman"/>
                <w:sz w:val="24"/>
                <w:szCs w:val="24"/>
              </w:rPr>
              <w:t>Mehmet SOĞUKPINAR</w:t>
            </w:r>
          </w:p>
        </w:tc>
        <w:tc>
          <w:tcPr>
            <w:tcW w:w="3467" w:type="dxa"/>
            <w:shd w:val="clear" w:color="auto" w:fill="auto"/>
            <w:vAlign w:val="bottom"/>
          </w:tcPr>
          <w:p w:rsidR="00F34A6B" w:rsidRDefault="00F34A6B">
            <w:pPr>
              <w:widowControl w:val="0"/>
            </w:pPr>
          </w:p>
        </w:tc>
        <w:tc>
          <w:tcPr>
            <w:tcW w:w="3401" w:type="dxa"/>
            <w:shd w:val="clear" w:color="auto" w:fill="auto"/>
            <w:vAlign w:val="bottom"/>
          </w:tcPr>
          <w:p w:rsidR="00F34A6B" w:rsidRDefault="00F34A6B">
            <w:pPr>
              <w:widowControl w:val="0"/>
            </w:pPr>
          </w:p>
        </w:tc>
      </w:tr>
      <w:tr w:rsidR="00F34A6B">
        <w:trPr>
          <w:trHeight w:val="300"/>
        </w:trPr>
        <w:tc>
          <w:tcPr>
            <w:tcW w:w="3450" w:type="dxa"/>
            <w:shd w:val="clear" w:color="auto" w:fill="auto"/>
            <w:vAlign w:val="center"/>
          </w:tcPr>
          <w:p w:rsidR="00F34A6B" w:rsidRDefault="002C398F">
            <w:pPr>
              <w:widowControl w:val="0"/>
              <w:spacing w:after="0"/>
              <w:jc w:val="center"/>
              <w:rPr>
                <w:rFonts w:ascii="Times New Roman" w:hAnsi="Times New Roman" w:cs="Times New Roman"/>
                <w:sz w:val="24"/>
                <w:szCs w:val="24"/>
              </w:rPr>
            </w:pPr>
            <w:r>
              <w:rPr>
                <w:rFonts w:ascii="Times New Roman" w:hAnsi="Times New Roman" w:cs="Times New Roman"/>
                <w:sz w:val="24"/>
                <w:szCs w:val="24"/>
              </w:rPr>
              <w:lastRenderedPageBreak/>
              <w:t>Toroslar Kaymakamı</w:t>
            </w:r>
          </w:p>
        </w:tc>
        <w:tc>
          <w:tcPr>
            <w:tcW w:w="3467" w:type="dxa"/>
            <w:shd w:val="clear" w:color="auto" w:fill="auto"/>
            <w:vAlign w:val="bottom"/>
          </w:tcPr>
          <w:p w:rsidR="00F34A6B" w:rsidRDefault="00F34A6B">
            <w:pPr>
              <w:widowControl w:val="0"/>
            </w:pPr>
          </w:p>
        </w:tc>
        <w:tc>
          <w:tcPr>
            <w:tcW w:w="3401" w:type="dxa"/>
            <w:shd w:val="clear" w:color="auto" w:fill="auto"/>
            <w:vAlign w:val="bottom"/>
          </w:tcPr>
          <w:p w:rsidR="00F34A6B" w:rsidRDefault="00F34A6B">
            <w:pPr>
              <w:widowControl w:val="0"/>
            </w:pPr>
          </w:p>
        </w:tc>
      </w:tr>
      <w:tr w:rsidR="00F34A6B">
        <w:trPr>
          <w:trHeight w:val="300"/>
        </w:trPr>
        <w:tc>
          <w:tcPr>
            <w:tcW w:w="3450" w:type="dxa"/>
            <w:shd w:val="clear" w:color="auto" w:fill="auto"/>
            <w:vAlign w:val="center"/>
          </w:tcPr>
          <w:p w:rsidR="00F34A6B" w:rsidRDefault="002C398F">
            <w:pPr>
              <w:widowControl w:val="0"/>
              <w:spacing w:after="0"/>
              <w:jc w:val="center"/>
              <w:rPr>
                <w:rFonts w:ascii="Times New Roman" w:hAnsi="Times New Roman" w:cs="Times New Roman"/>
                <w:sz w:val="24"/>
                <w:szCs w:val="24"/>
              </w:rPr>
            </w:pPr>
            <w:r>
              <w:rPr>
                <w:rFonts w:ascii="Times New Roman" w:hAnsi="Times New Roman" w:cs="Times New Roman"/>
                <w:sz w:val="24"/>
                <w:szCs w:val="24"/>
              </w:rPr>
              <w:t>Komisyon Başkanı</w:t>
            </w:r>
          </w:p>
          <w:p w:rsidR="00F34A6B" w:rsidRDefault="00F34A6B">
            <w:pPr>
              <w:widowControl w:val="0"/>
              <w:spacing w:after="0"/>
              <w:jc w:val="center"/>
              <w:rPr>
                <w:rFonts w:ascii="Times New Roman" w:hAnsi="Times New Roman" w:cs="Times New Roman"/>
                <w:sz w:val="24"/>
                <w:szCs w:val="24"/>
              </w:rPr>
            </w:pPr>
          </w:p>
          <w:p w:rsidR="00F34A6B" w:rsidRDefault="00F34A6B">
            <w:pPr>
              <w:widowControl w:val="0"/>
              <w:spacing w:after="0"/>
              <w:jc w:val="center"/>
              <w:rPr>
                <w:rFonts w:ascii="Times New Roman" w:hAnsi="Times New Roman" w:cs="Times New Roman"/>
                <w:sz w:val="24"/>
                <w:szCs w:val="24"/>
              </w:rPr>
            </w:pPr>
          </w:p>
          <w:p w:rsidR="00F34A6B" w:rsidRDefault="00F34A6B">
            <w:pPr>
              <w:widowControl w:val="0"/>
              <w:spacing w:after="0"/>
              <w:jc w:val="center"/>
              <w:rPr>
                <w:rFonts w:ascii="Times New Roman" w:hAnsi="Times New Roman" w:cs="Times New Roman"/>
                <w:sz w:val="24"/>
                <w:szCs w:val="24"/>
              </w:rPr>
            </w:pPr>
          </w:p>
        </w:tc>
        <w:tc>
          <w:tcPr>
            <w:tcW w:w="3467" w:type="dxa"/>
            <w:shd w:val="clear" w:color="auto" w:fill="auto"/>
            <w:vAlign w:val="bottom"/>
          </w:tcPr>
          <w:p w:rsidR="00F34A6B" w:rsidRDefault="00F34A6B">
            <w:pPr>
              <w:widowControl w:val="0"/>
            </w:pPr>
          </w:p>
        </w:tc>
        <w:tc>
          <w:tcPr>
            <w:tcW w:w="3401" w:type="dxa"/>
            <w:shd w:val="clear" w:color="auto" w:fill="auto"/>
            <w:vAlign w:val="bottom"/>
          </w:tcPr>
          <w:p w:rsidR="00F34A6B" w:rsidRDefault="00F34A6B">
            <w:pPr>
              <w:widowControl w:val="0"/>
            </w:pPr>
          </w:p>
        </w:tc>
      </w:tr>
      <w:tr w:rsidR="00F34A6B">
        <w:trPr>
          <w:trHeight w:val="300"/>
        </w:trPr>
        <w:tc>
          <w:tcPr>
            <w:tcW w:w="3450" w:type="dxa"/>
            <w:shd w:val="clear" w:color="auto" w:fill="auto"/>
            <w:vAlign w:val="center"/>
          </w:tcPr>
          <w:p w:rsidR="00F34A6B" w:rsidRDefault="002C398F">
            <w:pPr>
              <w:widowControl w:val="0"/>
              <w:spacing w:before="57" w:after="57"/>
              <w:jc w:val="center"/>
              <w:rPr>
                <w:rFonts w:ascii="Times New Roman" w:hAnsi="Times New Roman" w:cs="Times New Roman"/>
                <w:sz w:val="24"/>
                <w:szCs w:val="24"/>
              </w:rPr>
            </w:pPr>
            <w:r>
              <w:rPr>
                <w:rFonts w:ascii="Times New Roman" w:hAnsi="Times New Roman" w:cs="Times New Roman"/>
                <w:sz w:val="24"/>
                <w:szCs w:val="24"/>
              </w:rPr>
              <w:t>Dr.Mehmet Akif COŞKUN</w:t>
            </w:r>
          </w:p>
        </w:tc>
        <w:tc>
          <w:tcPr>
            <w:tcW w:w="3467" w:type="dxa"/>
            <w:shd w:val="clear" w:color="auto" w:fill="auto"/>
            <w:vAlign w:val="center"/>
          </w:tcPr>
          <w:p w:rsidR="00F34A6B" w:rsidRDefault="002C398F">
            <w:pPr>
              <w:widowControl w:val="0"/>
              <w:spacing w:before="57" w:after="57"/>
              <w:jc w:val="center"/>
              <w:rPr>
                <w:rFonts w:ascii="Times New Roman" w:hAnsi="Times New Roman" w:cs="Times New Roman"/>
                <w:sz w:val="24"/>
                <w:szCs w:val="24"/>
              </w:rPr>
            </w:pPr>
            <w:r>
              <w:rPr>
                <w:rFonts w:ascii="Times New Roman" w:hAnsi="Times New Roman" w:cs="Times New Roman"/>
                <w:sz w:val="24"/>
                <w:szCs w:val="24"/>
              </w:rPr>
              <w:t>Hakkı BULUT</w:t>
            </w:r>
          </w:p>
        </w:tc>
        <w:tc>
          <w:tcPr>
            <w:tcW w:w="3401" w:type="dxa"/>
            <w:shd w:val="clear" w:color="auto" w:fill="auto"/>
            <w:vAlign w:val="center"/>
          </w:tcPr>
          <w:p w:rsidR="00F34A6B" w:rsidRDefault="002C398F">
            <w:pPr>
              <w:widowControl w:val="0"/>
              <w:spacing w:before="57" w:after="57"/>
              <w:jc w:val="center"/>
              <w:rPr>
                <w:rFonts w:ascii="Times New Roman" w:hAnsi="Times New Roman" w:cs="Times New Roman"/>
                <w:sz w:val="24"/>
                <w:szCs w:val="24"/>
              </w:rPr>
            </w:pPr>
            <w:r>
              <w:rPr>
                <w:rFonts w:ascii="Times New Roman" w:hAnsi="Times New Roman" w:cs="Times New Roman"/>
                <w:sz w:val="24"/>
                <w:szCs w:val="24"/>
              </w:rPr>
              <w:t>Ahmet KURT</w:t>
            </w:r>
          </w:p>
        </w:tc>
      </w:tr>
      <w:tr w:rsidR="00F34A6B">
        <w:trPr>
          <w:trHeight w:val="300"/>
        </w:trPr>
        <w:tc>
          <w:tcPr>
            <w:tcW w:w="3450" w:type="dxa"/>
            <w:shd w:val="clear" w:color="auto" w:fill="auto"/>
            <w:vAlign w:val="center"/>
          </w:tcPr>
          <w:p w:rsidR="00F34A6B" w:rsidRDefault="002C398F">
            <w:pPr>
              <w:widowControl w:val="0"/>
              <w:spacing w:before="57" w:after="57"/>
              <w:jc w:val="center"/>
              <w:rPr>
                <w:rFonts w:ascii="Times New Roman" w:hAnsi="Times New Roman" w:cs="Times New Roman"/>
                <w:sz w:val="24"/>
                <w:szCs w:val="24"/>
              </w:rPr>
            </w:pPr>
            <w:r>
              <w:rPr>
                <w:rFonts w:ascii="Times New Roman" w:hAnsi="Times New Roman" w:cs="Times New Roman"/>
                <w:sz w:val="24"/>
                <w:szCs w:val="24"/>
              </w:rPr>
              <w:t>İlçe Müftüsü V./</w:t>
            </w:r>
            <w:proofErr w:type="gramStart"/>
            <w:r>
              <w:rPr>
                <w:rFonts w:ascii="Times New Roman" w:hAnsi="Times New Roman" w:cs="Times New Roman"/>
                <w:sz w:val="24"/>
                <w:szCs w:val="24"/>
              </w:rPr>
              <w:t>TDV.Şb</w:t>
            </w:r>
            <w:proofErr w:type="gramEnd"/>
            <w:r>
              <w:rPr>
                <w:rFonts w:ascii="Times New Roman" w:hAnsi="Times New Roman" w:cs="Times New Roman"/>
                <w:sz w:val="24"/>
                <w:szCs w:val="24"/>
              </w:rPr>
              <w:t>.Bşk. V.</w:t>
            </w:r>
          </w:p>
        </w:tc>
        <w:tc>
          <w:tcPr>
            <w:tcW w:w="3467" w:type="dxa"/>
            <w:shd w:val="clear" w:color="auto" w:fill="auto"/>
            <w:vAlign w:val="center"/>
          </w:tcPr>
          <w:p w:rsidR="00F34A6B" w:rsidRDefault="002C398F">
            <w:pPr>
              <w:widowControl w:val="0"/>
              <w:spacing w:before="57" w:after="57"/>
              <w:jc w:val="center"/>
              <w:rPr>
                <w:rFonts w:ascii="Times New Roman" w:hAnsi="Times New Roman" w:cs="Times New Roman"/>
                <w:sz w:val="24"/>
                <w:szCs w:val="24"/>
              </w:rPr>
            </w:pPr>
            <w:r>
              <w:rPr>
                <w:rFonts w:ascii="Times New Roman" w:hAnsi="Times New Roman" w:cs="Times New Roman"/>
                <w:sz w:val="24"/>
                <w:szCs w:val="24"/>
              </w:rPr>
              <w:t>Toroslar Zabıta Müdürü</w:t>
            </w:r>
          </w:p>
        </w:tc>
        <w:tc>
          <w:tcPr>
            <w:tcW w:w="3401" w:type="dxa"/>
            <w:shd w:val="clear" w:color="auto" w:fill="auto"/>
            <w:vAlign w:val="center"/>
          </w:tcPr>
          <w:p w:rsidR="00F34A6B" w:rsidRDefault="002C398F">
            <w:pPr>
              <w:widowControl w:val="0"/>
              <w:spacing w:before="57" w:after="57"/>
              <w:jc w:val="center"/>
              <w:rPr>
                <w:rFonts w:ascii="Times New Roman" w:hAnsi="Times New Roman" w:cs="Times New Roman"/>
                <w:sz w:val="24"/>
                <w:szCs w:val="24"/>
              </w:rPr>
            </w:pPr>
            <w:r>
              <w:rPr>
                <w:rFonts w:ascii="Times New Roman" w:hAnsi="Times New Roman" w:cs="Times New Roman"/>
                <w:sz w:val="24"/>
                <w:szCs w:val="24"/>
              </w:rPr>
              <w:t>Şube Müdürü</w:t>
            </w:r>
          </w:p>
        </w:tc>
      </w:tr>
      <w:tr w:rsidR="00F34A6B">
        <w:trPr>
          <w:trHeight w:val="300"/>
        </w:trPr>
        <w:tc>
          <w:tcPr>
            <w:tcW w:w="3450" w:type="dxa"/>
            <w:shd w:val="clear" w:color="auto" w:fill="auto"/>
            <w:vAlign w:val="center"/>
          </w:tcPr>
          <w:p w:rsidR="00F34A6B" w:rsidRDefault="002C398F">
            <w:pPr>
              <w:widowControl w:val="0"/>
              <w:spacing w:before="57" w:after="57"/>
              <w:jc w:val="center"/>
              <w:rPr>
                <w:rFonts w:ascii="Times New Roman" w:hAnsi="Times New Roman" w:cs="Times New Roman"/>
                <w:sz w:val="24"/>
                <w:szCs w:val="24"/>
              </w:rPr>
            </w:pPr>
            <w:r>
              <w:rPr>
                <w:rFonts w:ascii="Times New Roman" w:hAnsi="Times New Roman" w:cs="Times New Roman"/>
                <w:sz w:val="24"/>
                <w:szCs w:val="24"/>
              </w:rPr>
              <w:t>Üye</w:t>
            </w:r>
          </w:p>
        </w:tc>
        <w:tc>
          <w:tcPr>
            <w:tcW w:w="3467" w:type="dxa"/>
            <w:shd w:val="clear" w:color="auto" w:fill="auto"/>
            <w:vAlign w:val="center"/>
          </w:tcPr>
          <w:p w:rsidR="00F34A6B" w:rsidRDefault="002C398F">
            <w:pPr>
              <w:widowControl w:val="0"/>
              <w:spacing w:before="57" w:after="57"/>
              <w:jc w:val="center"/>
              <w:rPr>
                <w:rFonts w:ascii="Times New Roman" w:hAnsi="Times New Roman" w:cs="Times New Roman"/>
                <w:sz w:val="24"/>
                <w:szCs w:val="24"/>
              </w:rPr>
            </w:pPr>
            <w:r>
              <w:rPr>
                <w:rFonts w:ascii="Times New Roman" w:hAnsi="Times New Roman" w:cs="Times New Roman"/>
                <w:sz w:val="24"/>
                <w:szCs w:val="24"/>
              </w:rPr>
              <w:t>Üye</w:t>
            </w:r>
          </w:p>
        </w:tc>
        <w:tc>
          <w:tcPr>
            <w:tcW w:w="3401" w:type="dxa"/>
            <w:shd w:val="clear" w:color="auto" w:fill="auto"/>
            <w:vAlign w:val="center"/>
          </w:tcPr>
          <w:p w:rsidR="00F34A6B" w:rsidRDefault="002C398F">
            <w:pPr>
              <w:widowControl w:val="0"/>
              <w:spacing w:before="57" w:after="57"/>
              <w:jc w:val="center"/>
              <w:rPr>
                <w:rFonts w:ascii="Times New Roman" w:hAnsi="Times New Roman" w:cs="Times New Roman"/>
                <w:sz w:val="24"/>
                <w:szCs w:val="24"/>
              </w:rPr>
            </w:pPr>
            <w:r>
              <w:rPr>
                <w:rFonts w:ascii="Times New Roman" w:hAnsi="Times New Roman" w:cs="Times New Roman"/>
                <w:sz w:val="24"/>
                <w:szCs w:val="24"/>
              </w:rPr>
              <w:t>Üye</w:t>
            </w:r>
          </w:p>
        </w:tc>
      </w:tr>
      <w:tr w:rsidR="00F34A6B">
        <w:trPr>
          <w:trHeight w:val="909"/>
        </w:trPr>
        <w:tc>
          <w:tcPr>
            <w:tcW w:w="3450" w:type="dxa"/>
            <w:shd w:val="clear" w:color="auto" w:fill="auto"/>
            <w:vAlign w:val="center"/>
          </w:tcPr>
          <w:p w:rsidR="00F34A6B" w:rsidRDefault="00F34A6B">
            <w:pPr>
              <w:widowControl w:val="0"/>
              <w:spacing w:after="0"/>
              <w:jc w:val="center"/>
              <w:rPr>
                <w:rFonts w:ascii="Times New Roman" w:hAnsi="Times New Roman" w:cs="Times New Roman"/>
                <w:b/>
                <w:sz w:val="24"/>
                <w:szCs w:val="24"/>
              </w:rPr>
            </w:pPr>
          </w:p>
          <w:p w:rsidR="00F34A6B" w:rsidRDefault="00F34A6B">
            <w:pPr>
              <w:widowControl w:val="0"/>
              <w:spacing w:after="0"/>
              <w:jc w:val="center"/>
              <w:rPr>
                <w:rFonts w:ascii="Times New Roman" w:hAnsi="Times New Roman" w:cs="Times New Roman"/>
                <w:b/>
                <w:sz w:val="24"/>
                <w:szCs w:val="24"/>
              </w:rPr>
            </w:pPr>
          </w:p>
          <w:p w:rsidR="00F34A6B" w:rsidRDefault="002C398F">
            <w:pPr>
              <w:widowControl w:val="0"/>
              <w:spacing w:after="0"/>
              <w:jc w:val="center"/>
              <w:rPr>
                <w:rFonts w:ascii="Times New Roman" w:hAnsi="Times New Roman" w:cs="Times New Roman"/>
                <w:sz w:val="24"/>
                <w:szCs w:val="24"/>
              </w:rPr>
            </w:pPr>
            <w:r>
              <w:rPr>
                <w:rFonts w:ascii="Times New Roman" w:hAnsi="Times New Roman" w:cs="Times New Roman"/>
                <w:sz w:val="24"/>
                <w:szCs w:val="24"/>
              </w:rPr>
              <w:t>Abdullah DİLER</w:t>
            </w:r>
          </w:p>
        </w:tc>
        <w:tc>
          <w:tcPr>
            <w:tcW w:w="3467" w:type="dxa"/>
            <w:shd w:val="clear" w:color="auto" w:fill="auto"/>
            <w:vAlign w:val="center"/>
          </w:tcPr>
          <w:p w:rsidR="00F34A6B" w:rsidRDefault="00F34A6B">
            <w:pPr>
              <w:widowControl w:val="0"/>
              <w:spacing w:after="0"/>
              <w:jc w:val="center"/>
              <w:rPr>
                <w:rFonts w:ascii="Times New Roman" w:hAnsi="Times New Roman" w:cs="Times New Roman"/>
                <w:sz w:val="24"/>
                <w:szCs w:val="24"/>
              </w:rPr>
            </w:pPr>
          </w:p>
          <w:p w:rsidR="00F34A6B" w:rsidRDefault="00F34A6B">
            <w:pPr>
              <w:widowControl w:val="0"/>
              <w:spacing w:after="0"/>
              <w:jc w:val="center"/>
              <w:rPr>
                <w:rFonts w:ascii="Times New Roman" w:hAnsi="Times New Roman" w:cs="Times New Roman"/>
                <w:sz w:val="24"/>
                <w:szCs w:val="24"/>
              </w:rPr>
            </w:pPr>
          </w:p>
          <w:p w:rsidR="00F34A6B" w:rsidRDefault="002C398F">
            <w:pPr>
              <w:widowControl w:val="0"/>
              <w:spacing w:after="0"/>
              <w:jc w:val="center"/>
              <w:rPr>
                <w:rFonts w:ascii="Times New Roman" w:hAnsi="Times New Roman" w:cs="Times New Roman"/>
                <w:sz w:val="24"/>
                <w:szCs w:val="24"/>
              </w:rPr>
            </w:pPr>
            <w:r>
              <w:rPr>
                <w:rFonts w:ascii="Times New Roman" w:hAnsi="Times New Roman" w:cs="Times New Roman"/>
                <w:sz w:val="24"/>
                <w:szCs w:val="24"/>
              </w:rPr>
              <w:t>Ayşe AKAR</w:t>
            </w:r>
          </w:p>
        </w:tc>
        <w:tc>
          <w:tcPr>
            <w:tcW w:w="3401" w:type="dxa"/>
            <w:shd w:val="clear" w:color="auto" w:fill="auto"/>
            <w:vAlign w:val="center"/>
          </w:tcPr>
          <w:p w:rsidR="00F34A6B" w:rsidRDefault="00F34A6B">
            <w:pPr>
              <w:widowControl w:val="0"/>
              <w:spacing w:after="0"/>
              <w:jc w:val="center"/>
              <w:rPr>
                <w:rFonts w:ascii="Times New Roman" w:hAnsi="Times New Roman" w:cs="Times New Roman"/>
                <w:sz w:val="24"/>
                <w:szCs w:val="24"/>
              </w:rPr>
            </w:pPr>
          </w:p>
          <w:p w:rsidR="00F34A6B" w:rsidRDefault="00F34A6B">
            <w:pPr>
              <w:widowControl w:val="0"/>
              <w:spacing w:after="0"/>
              <w:jc w:val="center"/>
              <w:rPr>
                <w:rFonts w:ascii="Times New Roman" w:hAnsi="Times New Roman" w:cs="Times New Roman"/>
                <w:sz w:val="24"/>
                <w:szCs w:val="24"/>
              </w:rPr>
            </w:pPr>
          </w:p>
          <w:p w:rsidR="00F34A6B" w:rsidRDefault="002C398F">
            <w:pPr>
              <w:widowControl w:val="0"/>
              <w:spacing w:after="0"/>
              <w:jc w:val="center"/>
              <w:rPr>
                <w:rFonts w:ascii="Times New Roman" w:hAnsi="Times New Roman" w:cs="Times New Roman"/>
                <w:sz w:val="24"/>
                <w:szCs w:val="24"/>
              </w:rPr>
            </w:pPr>
            <w:r>
              <w:rPr>
                <w:rFonts w:ascii="Times New Roman" w:hAnsi="Times New Roman" w:cs="Times New Roman"/>
                <w:sz w:val="24"/>
                <w:szCs w:val="24"/>
              </w:rPr>
              <w:t>Hasan Basri ALANLI</w:t>
            </w:r>
          </w:p>
        </w:tc>
      </w:tr>
      <w:tr w:rsidR="00F34A6B">
        <w:trPr>
          <w:trHeight w:val="300"/>
        </w:trPr>
        <w:tc>
          <w:tcPr>
            <w:tcW w:w="3450" w:type="dxa"/>
            <w:shd w:val="clear" w:color="auto" w:fill="auto"/>
            <w:vAlign w:val="center"/>
          </w:tcPr>
          <w:p w:rsidR="00F34A6B" w:rsidRDefault="002C398F">
            <w:pPr>
              <w:widowControl w:val="0"/>
              <w:spacing w:after="0"/>
              <w:jc w:val="center"/>
              <w:rPr>
                <w:rFonts w:ascii="Times New Roman" w:hAnsi="Times New Roman" w:cs="Times New Roman"/>
                <w:sz w:val="24"/>
                <w:szCs w:val="24"/>
              </w:rPr>
            </w:pPr>
            <w:r>
              <w:rPr>
                <w:rFonts w:ascii="Times New Roman" w:hAnsi="Times New Roman" w:cs="Times New Roman"/>
                <w:sz w:val="24"/>
                <w:szCs w:val="24"/>
              </w:rPr>
              <w:t>İlçe Tarım ve Orman Müdürlüğü Veteriner Hekim</w:t>
            </w:r>
          </w:p>
        </w:tc>
        <w:tc>
          <w:tcPr>
            <w:tcW w:w="3467" w:type="dxa"/>
            <w:shd w:val="clear" w:color="auto" w:fill="auto"/>
            <w:vAlign w:val="center"/>
          </w:tcPr>
          <w:p w:rsidR="00F34A6B" w:rsidRDefault="002C398F">
            <w:pPr>
              <w:widowControl w:val="0"/>
              <w:spacing w:after="0"/>
              <w:jc w:val="center"/>
              <w:rPr>
                <w:rFonts w:ascii="Times New Roman" w:hAnsi="Times New Roman" w:cs="Times New Roman"/>
                <w:sz w:val="24"/>
                <w:szCs w:val="24"/>
              </w:rPr>
            </w:pPr>
            <w:r>
              <w:rPr>
                <w:rFonts w:ascii="Times New Roman" w:hAnsi="Times New Roman" w:cs="Times New Roman"/>
                <w:sz w:val="24"/>
                <w:szCs w:val="24"/>
              </w:rPr>
              <w:t>İlçe Sağlık Müdürlüğü</w:t>
            </w:r>
          </w:p>
          <w:p w:rsidR="00F34A6B" w:rsidRDefault="002C398F">
            <w:pPr>
              <w:widowControl w:val="0"/>
              <w:spacing w:after="0"/>
              <w:jc w:val="center"/>
              <w:rPr>
                <w:rFonts w:ascii="Times New Roman" w:hAnsi="Times New Roman" w:cs="Times New Roman"/>
                <w:sz w:val="24"/>
                <w:szCs w:val="24"/>
              </w:rPr>
            </w:pPr>
            <w:r>
              <w:rPr>
                <w:rFonts w:ascii="Times New Roman" w:hAnsi="Times New Roman" w:cs="Times New Roman"/>
                <w:sz w:val="24"/>
                <w:szCs w:val="24"/>
              </w:rPr>
              <w:t>Çevre Sağl. Tekn.</w:t>
            </w:r>
          </w:p>
        </w:tc>
        <w:tc>
          <w:tcPr>
            <w:tcW w:w="3401" w:type="dxa"/>
            <w:shd w:val="clear" w:color="auto" w:fill="auto"/>
            <w:vAlign w:val="center"/>
          </w:tcPr>
          <w:p w:rsidR="00F34A6B" w:rsidRDefault="002C398F">
            <w:pPr>
              <w:widowControl w:val="0"/>
              <w:spacing w:after="0"/>
              <w:jc w:val="center"/>
              <w:rPr>
                <w:rFonts w:ascii="Times New Roman" w:hAnsi="Times New Roman" w:cs="Times New Roman"/>
                <w:sz w:val="24"/>
                <w:szCs w:val="24"/>
              </w:rPr>
            </w:pPr>
            <w:r>
              <w:rPr>
                <w:rFonts w:ascii="Times New Roman" w:hAnsi="Times New Roman" w:cs="Times New Roman"/>
                <w:sz w:val="24"/>
                <w:szCs w:val="24"/>
              </w:rPr>
              <w:t>Çevre Şehircilik Ve İklim Değişikliği İl Müdürlüğü</w:t>
            </w:r>
          </w:p>
        </w:tc>
      </w:tr>
      <w:tr w:rsidR="00F34A6B">
        <w:trPr>
          <w:trHeight w:val="300"/>
        </w:trPr>
        <w:tc>
          <w:tcPr>
            <w:tcW w:w="3450" w:type="dxa"/>
            <w:shd w:val="clear" w:color="auto" w:fill="auto"/>
            <w:vAlign w:val="center"/>
          </w:tcPr>
          <w:p w:rsidR="00F34A6B" w:rsidRDefault="002C398F">
            <w:pPr>
              <w:widowControl w:val="0"/>
              <w:spacing w:after="0"/>
              <w:jc w:val="center"/>
              <w:rPr>
                <w:rFonts w:ascii="Times New Roman" w:hAnsi="Times New Roman" w:cs="Times New Roman"/>
                <w:sz w:val="24"/>
                <w:szCs w:val="24"/>
              </w:rPr>
            </w:pPr>
            <w:r>
              <w:rPr>
                <w:rFonts w:ascii="Times New Roman" w:hAnsi="Times New Roman" w:cs="Times New Roman"/>
                <w:sz w:val="24"/>
                <w:szCs w:val="24"/>
              </w:rPr>
              <w:t>Üye</w:t>
            </w:r>
          </w:p>
        </w:tc>
        <w:tc>
          <w:tcPr>
            <w:tcW w:w="3467" w:type="dxa"/>
            <w:shd w:val="clear" w:color="auto" w:fill="auto"/>
            <w:vAlign w:val="center"/>
          </w:tcPr>
          <w:p w:rsidR="00F34A6B" w:rsidRDefault="002C398F">
            <w:pPr>
              <w:widowControl w:val="0"/>
              <w:spacing w:after="0"/>
              <w:jc w:val="center"/>
              <w:rPr>
                <w:rFonts w:ascii="Times New Roman" w:hAnsi="Times New Roman" w:cs="Times New Roman"/>
                <w:sz w:val="24"/>
                <w:szCs w:val="24"/>
              </w:rPr>
            </w:pPr>
            <w:r>
              <w:rPr>
                <w:rFonts w:ascii="Times New Roman" w:hAnsi="Times New Roman" w:cs="Times New Roman"/>
                <w:sz w:val="24"/>
                <w:szCs w:val="24"/>
              </w:rPr>
              <w:t>Üye</w:t>
            </w:r>
          </w:p>
        </w:tc>
        <w:tc>
          <w:tcPr>
            <w:tcW w:w="3401" w:type="dxa"/>
            <w:shd w:val="clear" w:color="auto" w:fill="auto"/>
            <w:vAlign w:val="center"/>
          </w:tcPr>
          <w:p w:rsidR="00F34A6B" w:rsidRDefault="002C398F">
            <w:pPr>
              <w:widowControl w:val="0"/>
              <w:spacing w:after="0"/>
              <w:jc w:val="center"/>
              <w:rPr>
                <w:rFonts w:ascii="Times New Roman" w:hAnsi="Times New Roman" w:cs="Times New Roman"/>
                <w:sz w:val="24"/>
                <w:szCs w:val="24"/>
              </w:rPr>
            </w:pPr>
            <w:r>
              <w:rPr>
                <w:rFonts w:ascii="Times New Roman" w:hAnsi="Times New Roman" w:cs="Times New Roman"/>
                <w:sz w:val="24"/>
                <w:szCs w:val="24"/>
              </w:rPr>
              <w:t>Üye</w:t>
            </w:r>
          </w:p>
        </w:tc>
      </w:tr>
    </w:tbl>
    <w:p w:rsidR="00F34A6B" w:rsidRDefault="00F34A6B">
      <w:pPr>
        <w:spacing w:after="0"/>
        <w:ind w:firstLine="709"/>
        <w:jc w:val="both"/>
        <w:rPr>
          <w:rFonts w:ascii="Times New Roman" w:hAnsi="Times New Roman" w:cs="Times New Roman"/>
          <w:sz w:val="24"/>
          <w:szCs w:val="24"/>
        </w:rPr>
      </w:pPr>
    </w:p>
    <w:p w:rsidR="00F34A6B" w:rsidRDefault="00F34A6B">
      <w:pPr>
        <w:spacing w:after="0"/>
      </w:pPr>
    </w:p>
    <w:sectPr w:rsidR="00F34A6B" w:rsidSect="009F1267">
      <w:pgSz w:w="11906" w:h="16838"/>
      <w:pgMar w:top="539" w:right="707" w:bottom="227" w:left="624" w:header="0" w:footer="0" w:gutter="0"/>
      <w:cols w:space="708"/>
      <w:formProt w:val="0"/>
      <w:docGrid w:linePitch="360" w:charSpace="819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01"/>
    <w:family w:val="roman"/>
    <w:pitch w:val="variable"/>
    <w:sig w:usb0="00000000" w:usb1="00000000" w:usb2="00000000" w:usb3="00000000" w:csb0="00000000" w:csb1="00000000"/>
  </w:font>
  <w:font w:name="DejaVu Sans">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22128"/>
    <w:multiLevelType w:val="multilevel"/>
    <w:tmpl w:val="5C92E7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678205A"/>
    <w:multiLevelType w:val="multilevel"/>
    <w:tmpl w:val="91FC0E60"/>
    <w:lvl w:ilvl="0">
      <w:start w:val="1"/>
      <w:numFmt w:val="decimal"/>
      <w:lvlText w:val="%1-"/>
      <w:lvlJc w:val="left"/>
      <w:pPr>
        <w:tabs>
          <w:tab w:val="num" w:pos="0"/>
        </w:tabs>
        <w:ind w:left="720" w:hanging="360"/>
      </w:pPr>
      <w:rPr>
        <w:rFonts w:ascii="Times New Roman" w:hAnsi="Times New Roman"/>
        <w:b/>
        <w:color w:val="auto"/>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6FD921F3"/>
    <w:multiLevelType w:val="multilevel"/>
    <w:tmpl w:val="2FE25702"/>
    <w:lvl w:ilvl="0">
      <w:start w:val="1"/>
      <w:numFmt w:val="lowerLetter"/>
      <w:lvlText w:val="%1-"/>
      <w:lvlJc w:val="left"/>
      <w:pPr>
        <w:tabs>
          <w:tab w:val="num" w:pos="0"/>
        </w:tabs>
        <w:ind w:left="927" w:hanging="360"/>
      </w:pPr>
      <w:rPr>
        <w:rFonts w:ascii="Times New Roman" w:hAnsi="Times New Roman"/>
        <w:b w:val="0"/>
        <w:color w:val="auto"/>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useFELayout/>
  </w:compat>
  <w:rsids>
    <w:rsidRoot w:val="00F34A6B"/>
    <w:rsid w:val="0023280C"/>
    <w:rsid w:val="002C398F"/>
    <w:rsid w:val="006F53AC"/>
    <w:rsid w:val="009F1267"/>
    <w:rsid w:val="00F34A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F02"/>
    <w:pPr>
      <w:spacing w:after="200" w:line="276" w:lineRule="auto"/>
    </w:pPr>
    <w:rPr>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şlık"/>
    <w:basedOn w:val="Normal"/>
    <w:next w:val="GvdeMetni"/>
    <w:qFormat/>
    <w:rsid w:val="00E60448"/>
    <w:pPr>
      <w:keepNext/>
      <w:spacing w:before="240" w:after="120"/>
    </w:pPr>
    <w:rPr>
      <w:rFonts w:ascii="Liberation Sans" w:eastAsia="DejaVu Sans" w:hAnsi="Liberation Sans" w:cs="FreeSans"/>
      <w:sz w:val="28"/>
      <w:szCs w:val="28"/>
    </w:rPr>
  </w:style>
  <w:style w:type="paragraph" w:styleId="GvdeMetni">
    <w:name w:val="Body Text"/>
    <w:basedOn w:val="Normal"/>
    <w:rsid w:val="00E60448"/>
    <w:pPr>
      <w:spacing w:after="140"/>
    </w:pPr>
  </w:style>
  <w:style w:type="paragraph" w:styleId="Liste">
    <w:name w:val="List"/>
    <w:basedOn w:val="GvdeMetni"/>
    <w:rsid w:val="00E60448"/>
    <w:rPr>
      <w:rFonts w:cs="FreeSans"/>
    </w:rPr>
  </w:style>
  <w:style w:type="paragraph" w:customStyle="1" w:styleId="ResimYazs1">
    <w:name w:val="Resim Yazısı1"/>
    <w:basedOn w:val="Normal"/>
    <w:qFormat/>
    <w:rsid w:val="00E60448"/>
    <w:pPr>
      <w:suppressLineNumbers/>
      <w:spacing w:before="120" w:after="120"/>
    </w:pPr>
    <w:rPr>
      <w:rFonts w:cs="FreeSans"/>
      <w:i/>
      <w:iCs/>
      <w:sz w:val="24"/>
      <w:szCs w:val="24"/>
    </w:rPr>
  </w:style>
  <w:style w:type="paragraph" w:customStyle="1" w:styleId="Dizin">
    <w:name w:val="Dizin"/>
    <w:basedOn w:val="Normal"/>
    <w:qFormat/>
    <w:rsid w:val="00E60448"/>
    <w:pPr>
      <w:suppressLineNumbers/>
    </w:pPr>
    <w:rPr>
      <w:rFonts w:cs="FreeSans"/>
    </w:rPr>
  </w:style>
  <w:style w:type="paragraph" w:styleId="ListeParagraf">
    <w:name w:val="List Paragraph"/>
    <w:basedOn w:val="Normal"/>
    <w:uiPriority w:val="1"/>
    <w:qFormat/>
    <w:rsid w:val="008C332B"/>
    <w:pPr>
      <w:spacing w:after="0" w:line="240" w:lineRule="auto"/>
      <w:ind w:left="708"/>
    </w:pPr>
    <w:rPr>
      <w:rFonts w:ascii="Times New Roman" w:eastAsia="Times New Roman" w:hAnsi="Times New Roman" w:cs="Times New Roman"/>
      <w:sz w:val="24"/>
      <w:szCs w:val="24"/>
    </w:rPr>
  </w:style>
  <w:style w:type="paragraph" w:customStyle="1" w:styleId="Tabloerii">
    <w:name w:val="Tablo İçeriği"/>
    <w:basedOn w:val="Normal"/>
    <w:qFormat/>
    <w:rsid w:val="0053449B"/>
    <w:pPr>
      <w:widowControl w:val="0"/>
      <w:suppressLineNumbers/>
    </w:pPr>
  </w:style>
  <w:style w:type="paragraph" w:customStyle="1" w:styleId="TabloBal">
    <w:name w:val="Tablo Başlığı"/>
    <w:basedOn w:val="Tabloerii"/>
    <w:qFormat/>
    <w:rsid w:val="0053449B"/>
    <w:pPr>
      <w:jc w:val="center"/>
    </w:pPr>
    <w:rPr>
      <w:b/>
      <w:bCs/>
    </w:rPr>
  </w:style>
  <w:style w:type="paragraph" w:customStyle="1" w:styleId="ereveerii">
    <w:name w:val="Çerçeve İçeriği"/>
    <w:basedOn w:val="Normal"/>
    <w:qFormat/>
    <w:rsid w:val="0053449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5AD66-FA52-4AC3-8D18-B2569030E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5</Pages>
  <Words>2020</Words>
  <Characters>11517</Characters>
  <Application>Microsoft Office Word</Application>
  <DocSecurity>0</DocSecurity>
  <Lines>95</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toroslar</dc:creator>
  <dc:description/>
  <cp:lastModifiedBy>zekiye erogul</cp:lastModifiedBy>
  <cp:revision>55</cp:revision>
  <cp:lastPrinted>2024-05-28T13:29:00Z</cp:lastPrinted>
  <dcterms:created xsi:type="dcterms:W3CDTF">2020-07-03T05:31:00Z</dcterms:created>
  <dcterms:modified xsi:type="dcterms:W3CDTF">2024-06-03T07:40:00Z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